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4531"/>
        <w:gridCol w:w="9498"/>
      </w:tblGrid>
      <w:tr w:rsidR="00AD36CB" w:rsidRPr="00C05571" w:rsidTr="00E304B5">
        <w:tc>
          <w:tcPr>
            <w:tcW w:w="4531" w:type="dxa"/>
          </w:tcPr>
          <w:p w:rsidR="00E304B5" w:rsidRPr="003C0EC9" w:rsidRDefault="00AD36CB" w:rsidP="003C0EC9">
            <w:pPr>
              <w:pStyle w:val="Listenabsatz"/>
              <w:numPr>
                <w:ilvl w:val="0"/>
                <w:numId w:val="12"/>
              </w:numPr>
              <w:spacing w:before="100" w:beforeAutospacing="1" w:after="100" w:afterAutospacing="1"/>
              <w:ind w:left="447" w:hanging="283"/>
              <w:rPr>
                <w:rFonts w:eastAsia="Times New Roman" w:cstheme="minorHAnsi"/>
                <w:sz w:val="24"/>
                <w:szCs w:val="28"/>
                <w:lang w:eastAsia="de-DE"/>
              </w:rPr>
            </w:pPr>
            <w:r w:rsidRPr="003C0EC9">
              <w:rPr>
                <w:rFonts w:eastAsia="Times New Roman" w:cstheme="minorHAnsi"/>
                <w:b/>
                <w:bCs/>
                <w:sz w:val="24"/>
                <w:szCs w:val="28"/>
                <w:lang w:eastAsia="de-DE"/>
              </w:rPr>
              <w:t xml:space="preserve">Klare </w:t>
            </w:r>
            <w:r w:rsidRPr="003C0EC9">
              <w:rPr>
                <w:rStyle w:val="Fett"/>
                <w:sz w:val="24"/>
                <w:szCs w:val="28"/>
                <w:lang w:eastAsia="de-DE"/>
              </w:rPr>
              <w:t>Strukturierung</w:t>
            </w:r>
            <w:r w:rsidRPr="003C0EC9">
              <w:rPr>
                <w:rFonts w:eastAsia="Times New Roman" w:cstheme="minorHAnsi"/>
                <w:b/>
                <w:bCs/>
                <w:sz w:val="24"/>
                <w:szCs w:val="28"/>
                <w:lang w:eastAsia="de-DE"/>
              </w:rPr>
              <w:t xml:space="preserve"> des Unterrichts</w:t>
            </w:r>
          </w:p>
          <w:p w:rsidR="00AD36CB" w:rsidRDefault="004752DB" w:rsidP="00E304B5">
            <w:pPr>
              <w:spacing w:before="100" w:beforeAutospacing="1" w:after="100" w:afterAutospacing="1"/>
              <w:rPr>
                <w:rFonts w:eastAsia="Times New Roman" w:cstheme="minorHAnsi"/>
                <w:sz w:val="20"/>
                <w:szCs w:val="20"/>
                <w:lang w:eastAsia="de-DE"/>
              </w:rPr>
            </w:pPr>
            <w:r w:rsidRPr="00C05571">
              <w:rPr>
                <w:rFonts w:eastAsia="Times New Roman" w:cstheme="minorHAnsi"/>
                <w:sz w:val="20"/>
                <w:szCs w:val="20"/>
                <w:lang w:eastAsia="de-DE"/>
              </w:rPr>
              <w:t xml:space="preserve">Definition: </w:t>
            </w:r>
            <w:r w:rsidR="00AD36CB" w:rsidRPr="00C05571">
              <w:rPr>
                <w:rFonts w:eastAsia="Times New Roman" w:cstheme="minorHAnsi"/>
                <w:sz w:val="20"/>
                <w:szCs w:val="20"/>
                <w:lang w:eastAsia="de-DE"/>
              </w:rPr>
              <w:t>Unterricht ist dann klar strukturiert, wenn das Unterrichtsmanagement funktioniert und wenn sich ein für Lehrer und Schüler gleichermaßen gut erkennbarer “roter Faden” durch die Stunde zieht.</w:t>
            </w:r>
          </w:p>
          <w:p w:rsidR="00427D7B" w:rsidRDefault="00427D7B" w:rsidP="00E304B5">
            <w:pPr>
              <w:spacing w:before="100" w:beforeAutospacing="1" w:after="100" w:afterAutospacing="1"/>
              <w:rPr>
                <w:rFonts w:eastAsia="Times New Roman" w:cstheme="minorHAnsi"/>
                <w:sz w:val="20"/>
                <w:szCs w:val="20"/>
                <w:lang w:eastAsia="de-DE"/>
              </w:rPr>
            </w:pPr>
          </w:p>
          <w:p w:rsidR="00427D7B" w:rsidRPr="00C05571" w:rsidRDefault="00427D7B" w:rsidP="00E304B5">
            <w:pPr>
              <w:spacing w:before="100" w:beforeAutospacing="1" w:after="100" w:afterAutospacing="1"/>
              <w:rPr>
                <w:rFonts w:eastAsia="Times New Roman" w:cstheme="minorHAnsi"/>
                <w:sz w:val="20"/>
                <w:szCs w:val="20"/>
                <w:lang w:eastAsia="de-DE"/>
              </w:rPr>
            </w:pPr>
            <w:r w:rsidRPr="00C05571">
              <w:rPr>
                <w:rFonts w:cstheme="minorHAnsi"/>
                <w:sz w:val="20"/>
                <w:szCs w:val="20"/>
              </w:rPr>
              <w:t xml:space="preserve">Hilbert Meyer: Was ist guter </w:t>
            </w:r>
            <w:proofErr w:type="gramStart"/>
            <w:r w:rsidRPr="00C05571">
              <w:rPr>
                <w:rFonts w:cstheme="minorHAnsi"/>
                <w:sz w:val="20"/>
                <w:szCs w:val="20"/>
              </w:rPr>
              <w:t>Unterricht?.</w:t>
            </w:r>
            <w:proofErr w:type="gramEnd"/>
          </w:p>
          <w:p w:rsidR="00AD36CB" w:rsidRPr="00C05571" w:rsidRDefault="00AD36CB" w:rsidP="00AD36CB">
            <w:pPr>
              <w:spacing w:before="100" w:beforeAutospacing="1" w:after="100" w:afterAutospacing="1"/>
              <w:rPr>
                <w:rFonts w:cstheme="minorHAnsi"/>
                <w:sz w:val="20"/>
                <w:szCs w:val="20"/>
              </w:rPr>
            </w:pPr>
          </w:p>
        </w:tc>
        <w:tc>
          <w:tcPr>
            <w:tcW w:w="9498" w:type="dxa"/>
          </w:tcPr>
          <w:p w:rsidR="00AD36CB" w:rsidRPr="00AD36CB" w:rsidRDefault="00AD36CB" w:rsidP="004752DB">
            <w:pPr>
              <w:rPr>
                <w:rFonts w:eastAsia="Times New Roman" w:cstheme="minorHAnsi"/>
                <w:sz w:val="20"/>
                <w:szCs w:val="20"/>
                <w:lang w:eastAsia="de-DE"/>
              </w:rPr>
            </w:pPr>
            <w:r w:rsidRPr="00AD36CB">
              <w:rPr>
                <w:rFonts w:eastAsia="Times New Roman" w:cstheme="minorHAnsi"/>
                <w:sz w:val="20"/>
                <w:szCs w:val="20"/>
                <w:lang w:eastAsia="de-DE"/>
              </w:rPr>
              <w:t>Indikatoren:</w:t>
            </w:r>
          </w:p>
          <w:p w:rsidR="00AD36CB" w:rsidRPr="00AD36CB" w:rsidRDefault="00AD36CB" w:rsidP="004752DB">
            <w:pPr>
              <w:numPr>
                <w:ilvl w:val="0"/>
                <w:numId w:val="1"/>
              </w:numPr>
              <w:rPr>
                <w:rFonts w:eastAsia="Times New Roman" w:cstheme="minorHAnsi"/>
                <w:sz w:val="20"/>
                <w:szCs w:val="20"/>
                <w:lang w:eastAsia="de-DE"/>
              </w:rPr>
            </w:pPr>
            <w:r w:rsidRPr="00AD36CB">
              <w:rPr>
                <w:rFonts w:eastAsia="Times New Roman" w:cstheme="minorHAnsi"/>
                <w:sz w:val="20"/>
                <w:szCs w:val="20"/>
                <w:lang w:eastAsia="de-DE"/>
              </w:rPr>
              <w:t>verständliche Lehrer- und Schülersprache;</w:t>
            </w:r>
          </w:p>
          <w:p w:rsidR="00AD36CB" w:rsidRPr="00AD36CB" w:rsidRDefault="00AD36CB" w:rsidP="004752DB">
            <w:pPr>
              <w:numPr>
                <w:ilvl w:val="0"/>
                <w:numId w:val="1"/>
              </w:numPr>
              <w:rPr>
                <w:rFonts w:eastAsia="Times New Roman" w:cstheme="minorHAnsi"/>
                <w:sz w:val="20"/>
                <w:szCs w:val="20"/>
                <w:lang w:eastAsia="de-DE"/>
              </w:rPr>
            </w:pPr>
            <w:r w:rsidRPr="00AD36CB">
              <w:rPr>
                <w:rFonts w:eastAsia="Times New Roman" w:cstheme="minorHAnsi"/>
                <w:sz w:val="20"/>
                <w:szCs w:val="20"/>
                <w:lang w:eastAsia="de-DE"/>
              </w:rPr>
              <w:t>klare Definition der Rollen der Beteiligten;</w:t>
            </w:r>
          </w:p>
          <w:p w:rsidR="00AD36CB" w:rsidRPr="00AD36CB" w:rsidRDefault="00AD36CB" w:rsidP="004752DB">
            <w:pPr>
              <w:numPr>
                <w:ilvl w:val="0"/>
                <w:numId w:val="1"/>
              </w:numPr>
              <w:rPr>
                <w:rFonts w:eastAsia="Times New Roman" w:cstheme="minorHAnsi"/>
                <w:sz w:val="20"/>
                <w:szCs w:val="20"/>
                <w:lang w:eastAsia="de-DE"/>
              </w:rPr>
            </w:pPr>
            <w:r w:rsidRPr="00AD36CB">
              <w:rPr>
                <w:rFonts w:eastAsia="Times New Roman" w:cstheme="minorHAnsi"/>
                <w:sz w:val="20"/>
                <w:szCs w:val="20"/>
                <w:lang w:eastAsia="de-DE"/>
              </w:rPr>
              <w:t>Konsequenz, mit der sich der Lehrer an die eigenen Ankündigungen hält;</w:t>
            </w:r>
          </w:p>
          <w:p w:rsidR="00AD36CB" w:rsidRPr="00AD36CB" w:rsidRDefault="00AD36CB" w:rsidP="004752DB">
            <w:pPr>
              <w:numPr>
                <w:ilvl w:val="0"/>
                <w:numId w:val="1"/>
              </w:numPr>
              <w:rPr>
                <w:rFonts w:eastAsia="Times New Roman" w:cstheme="minorHAnsi"/>
                <w:sz w:val="20"/>
                <w:szCs w:val="20"/>
                <w:lang w:eastAsia="de-DE"/>
              </w:rPr>
            </w:pPr>
            <w:r w:rsidRPr="00AD36CB">
              <w:rPr>
                <w:rFonts w:eastAsia="Times New Roman" w:cstheme="minorHAnsi"/>
                <w:sz w:val="20"/>
                <w:szCs w:val="20"/>
                <w:lang w:eastAsia="de-DE"/>
              </w:rPr>
              <w:t>Klarheit der Aufgabenstellung;</w:t>
            </w:r>
          </w:p>
          <w:p w:rsidR="00AD36CB" w:rsidRPr="00AD36CB" w:rsidRDefault="00AD36CB" w:rsidP="004752DB">
            <w:pPr>
              <w:numPr>
                <w:ilvl w:val="0"/>
                <w:numId w:val="1"/>
              </w:numPr>
              <w:rPr>
                <w:rFonts w:eastAsia="Times New Roman" w:cstheme="minorHAnsi"/>
                <w:sz w:val="20"/>
                <w:szCs w:val="20"/>
                <w:lang w:eastAsia="de-DE"/>
              </w:rPr>
            </w:pPr>
            <w:r w:rsidRPr="00AD36CB">
              <w:rPr>
                <w:rFonts w:eastAsia="Times New Roman" w:cstheme="minorHAnsi"/>
                <w:sz w:val="20"/>
                <w:szCs w:val="20"/>
                <w:lang w:eastAsia="de-DE"/>
              </w:rPr>
              <w:t>deutliche Markierung der einzelnen Unterrichtsschritte;</w:t>
            </w:r>
          </w:p>
          <w:p w:rsidR="00AD36CB" w:rsidRPr="00AD36CB" w:rsidRDefault="00AD36CB" w:rsidP="004752DB">
            <w:pPr>
              <w:numPr>
                <w:ilvl w:val="0"/>
                <w:numId w:val="1"/>
              </w:numPr>
              <w:rPr>
                <w:rFonts w:eastAsia="Times New Roman" w:cstheme="minorHAnsi"/>
                <w:sz w:val="20"/>
                <w:szCs w:val="20"/>
                <w:lang w:eastAsia="de-DE"/>
              </w:rPr>
            </w:pPr>
            <w:r w:rsidRPr="00AD36CB">
              <w:rPr>
                <w:rFonts w:eastAsia="Times New Roman" w:cstheme="minorHAnsi"/>
                <w:sz w:val="20"/>
                <w:szCs w:val="20"/>
                <w:lang w:eastAsia="de-DE"/>
              </w:rPr>
              <w:t>klare Unterscheidung von lehreraktiven und schüleraktiven Unterrichtsphasen;</w:t>
            </w:r>
          </w:p>
          <w:p w:rsidR="00AD36CB" w:rsidRPr="00AD36CB" w:rsidRDefault="00AD36CB" w:rsidP="004752DB">
            <w:pPr>
              <w:numPr>
                <w:ilvl w:val="0"/>
                <w:numId w:val="1"/>
              </w:numPr>
              <w:rPr>
                <w:rFonts w:eastAsia="Times New Roman" w:cstheme="minorHAnsi"/>
                <w:sz w:val="20"/>
                <w:szCs w:val="20"/>
                <w:lang w:eastAsia="de-DE"/>
              </w:rPr>
            </w:pPr>
            <w:r w:rsidRPr="00AD36CB">
              <w:rPr>
                <w:rFonts w:eastAsia="Times New Roman" w:cstheme="minorHAnsi"/>
                <w:sz w:val="20"/>
                <w:szCs w:val="20"/>
                <w:lang w:eastAsia="de-DE"/>
              </w:rPr>
              <w:t>geschickte Rhythmisierung des Unterrichtsablaufs und Einhalten von Pausen;</w:t>
            </w:r>
          </w:p>
          <w:p w:rsidR="00AD36CB" w:rsidRPr="00AD36CB" w:rsidRDefault="00AD36CB" w:rsidP="004752DB">
            <w:pPr>
              <w:numPr>
                <w:ilvl w:val="0"/>
                <w:numId w:val="1"/>
              </w:numPr>
              <w:rPr>
                <w:rFonts w:eastAsia="Times New Roman" w:cstheme="minorHAnsi"/>
                <w:sz w:val="20"/>
                <w:szCs w:val="20"/>
                <w:lang w:eastAsia="de-DE"/>
              </w:rPr>
            </w:pPr>
            <w:r w:rsidRPr="00AD36CB">
              <w:rPr>
                <w:rFonts w:eastAsia="Times New Roman" w:cstheme="minorHAnsi"/>
                <w:sz w:val="20"/>
                <w:szCs w:val="20"/>
                <w:lang w:eastAsia="de-DE"/>
              </w:rPr>
              <w:t>Einhalten von Regeln und Einsatz von Ritualen;</w:t>
            </w:r>
          </w:p>
          <w:p w:rsidR="00AD36CB" w:rsidRPr="00AD36CB" w:rsidRDefault="00AD36CB" w:rsidP="004752DB">
            <w:pPr>
              <w:numPr>
                <w:ilvl w:val="0"/>
                <w:numId w:val="1"/>
              </w:numPr>
              <w:rPr>
                <w:rFonts w:eastAsia="Times New Roman" w:cstheme="minorHAnsi"/>
                <w:sz w:val="20"/>
                <w:szCs w:val="20"/>
                <w:lang w:eastAsia="de-DE"/>
              </w:rPr>
            </w:pPr>
            <w:r w:rsidRPr="00AD36CB">
              <w:rPr>
                <w:rFonts w:eastAsia="Times New Roman" w:cstheme="minorHAnsi"/>
                <w:sz w:val="20"/>
                <w:szCs w:val="20"/>
                <w:lang w:eastAsia="de-DE"/>
              </w:rPr>
              <w:t>eine zum Ziel, zum Inhalt und zu den Methoden passende Raumregie.</w:t>
            </w:r>
          </w:p>
          <w:p w:rsidR="00AD36CB" w:rsidRPr="00C05571" w:rsidRDefault="00AD36CB" w:rsidP="004752DB">
            <w:pPr>
              <w:rPr>
                <w:rFonts w:cstheme="minorHAnsi"/>
                <w:sz w:val="20"/>
                <w:szCs w:val="20"/>
              </w:rPr>
            </w:pPr>
          </w:p>
        </w:tc>
      </w:tr>
    </w:tbl>
    <w:p w:rsidR="00427D7B" w:rsidRDefault="00427D7B"/>
    <w:tbl>
      <w:tblPr>
        <w:tblStyle w:val="Tabellenraster"/>
        <w:tblW w:w="0" w:type="auto"/>
        <w:tblLook w:val="04A0" w:firstRow="1" w:lastRow="0" w:firstColumn="1" w:lastColumn="0" w:noHBand="0" w:noVBand="1"/>
      </w:tblPr>
      <w:tblGrid>
        <w:gridCol w:w="4531"/>
        <w:gridCol w:w="9498"/>
      </w:tblGrid>
      <w:tr w:rsidR="00AD36CB" w:rsidRPr="00C05571" w:rsidTr="00E304B5">
        <w:tc>
          <w:tcPr>
            <w:tcW w:w="4531" w:type="dxa"/>
          </w:tcPr>
          <w:p w:rsidR="004752DB" w:rsidRPr="003C0EC9" w:rsidRDefault="00AD36CB" w:rsidP="00A9381B">
            <w:pPr>
              <w:pStyle w:val="Listenabsatz"/>
              <w:numPr>
                <w:ilvl w:val="0"/>
                <w:numId w:val="12"/>
              </w:numPr>
              <w:spacing w:before="100" w:beforeAutospacing="1" w:after="100" w:afterAutospacing="1"/>
              <w:rPr>
                <w:rFonts w:eastAsia="Times New Roman" w:cstheme="minorHAnsi"/>
                <w:sz w:val="28"/>
                <w:szCs w:val="28"/>
                <w:lang w:eastAsia="de-DE"/>
              </w:rPr>
            </w:pPr>
            <w:r w:rsidRPr="003C0EC9">
              <w:rPr>
                <w:rFonts w:eastAsia="Times New Roman" w:cstheme="minorHAnsi"/>
                <w:b/>
                <w:bCs/>
                <w:sz w:val="28"/>
                <w:szCs w:val="28"/>
                <w:lang w:eastAsia="de-DE"/>
              </w:rPr>
              <w:t xml:space="preserve">Hoher Anteil echter </w:t>
            </w:r>
            <w:r w:rsidRPr="003C0EC9">
              <w:rPr>
                <w:rStyle w:val="Fett"/>
                <w:sz w:val="28"/>
                <w:szCs w:val="28"/>
                <w:lang w:eastAsia="de-DE"/>
              </w:rPr>
              <w:t>Lernzeit</w:t>
            </w:r>
          </w:p>
          <w:p w:rsidR="00AD36CB" w:rsidRDefault="004752DB" w:rsidP="004752DB">
            <w:pPr>
              <w:spacing w:before="100" w:beforeAutospacing="1" w:after="100" w:afterAutospacing="1"/>
              <w:rPr>
                <w:rFonts w:eastAsia="Times New Roman" w:cstheme="minorHAnsi"/>
                <w:sz w:val="20"/>
                <w:szCs w:val="20"/>
                <w:lang w:eastAsia="de-DE"/>
              </w:rPr>
            </w:pPr>
            <w:r w:rsidRPr="00C05571">
              <w:rPr>
                <w:rFonts w:eastAsia="Times New Roman" w:cstheme="minorHAnsi"/>
                <w:sz w:val="20"/>
                <w:szCs w:val="20"/>
                <w:lang w:eastAsia="de-DE"/>
              </w:rPr>
              <w:t xml:space="preserve">Definition: </w:t>
            </w:r>
            <w:r w:rsidR="00AD36CB" w:rsidRPr="00C05571">
              <w:rPr>
                <w:rFonts w:eastAsia="Times New Roman" w:cstheme="minorHAnsi"/>
                <w:sz w:val="20"/>
                <w:szCs w:val="20"/>
                <w:lang w:eastAsia="de-DE"/>
              </w:rPr>
              <w:t>Die echte Lernzeit ist die vom Schüler tatsächlich aufgewendete Zeit für das Erreichen der angestrebten Ziele.</w:t>
            </w:r>
          </w:p>
          <w:p w:rsidR="00427D7B" w:rsidRDefault="00427D7B" w:rsidP="004752DB">
            <w:pPr>
              <w:spacing w:before="100" w:beforeAutospacing="1" w:after="100" w:afterAutospacing="1"/>
              <w:rPr>
                <w:rFonts w:eastAsia="Times New Roman" w:cstheme="minorHAnsi"/>
                <w:sz w:val="20"/>
                <w:szCs w:val="20"/>
                <w:lang w:eastAsia="de-DE"/>
              </w:rPr>
            </w:pPr>
          </w:p>
          <w:p w:rsidR="00427D7B" w:rsidRPr="00C05571" w:rsidRDefault="00427D7B" w:rsidP="004752DB">
            <w:pPr>
              <w:spacing w:before="100" w:beforeAutospacing="1" w:after="100" w:afterAutospacing="1"/>
              <w:rPr>
                <w:rFonts w:eastAsia="Times New Roman" w:cstheme="minorHAnsi"/>
                <w:sz w:val="20"/>
                <w:szCs w:val="20"/>
                <w:lang w:eastAsia="de-DE"/>
              </w:rPr>
            </w:pPr>
            <w:r w:rsidRPr="00C05571">
              <w:rPr>
                <w:rFonts w:cstheme="minorHAnsi"/>
                <w:sz w:val="20"/>
                <w:szCs w:val="20"/>
              </w:rPr>
              <w:t xml:space="preserve">Hilbert Meyer: Was ist guter </w:t>
            </w:r>
            <w:proofErr w:type="gramStart"/>
            <w:r w:rsidRPr="00C05571">
              <w:rPr>
                <w:rFonts w:cstheme="minorHAnsi"/>
                <w:sz w:val="20"/>
                <w:szCs w:val="20"/>
              </w:rPr>
              <w:t>Unterricht?.</w:t>
            </w:r>
            <w:proofErr w:type="gramEnd"/>
          </w:p>
          <w:p w:rsidR="00AD36CB" w:rsidRPr="00C05571" w:rsidRDefault="00AD36CB" w:rsidP="00AD36CB">
            <w:pPr>
              <w:rPr>
                <w:rFonts w:cstheme="minorHAnsi"/>
                <w:sz w:val="20"/>
                <w:szCs w:val="20"/>
              </w:rPr>
            </w:pPr>
          </w:p>
        </w:tc>
        <w:tc>
          <w:tcPr>
            <w:tcW w:w="9498" w:type="dxa"/>
          </w:tcPr>
          <w:p w:rsidR="00AD36CB" w:rsidRPr="00AD36CB" w:rsidRDefault="00AD36CB" w:rsidP="004752DB">
            <w:pPr>
              <w:rPr>
                <w:rFonts w:eastAsia="Times New Roman" w:cstheme="minorHAnsi"/>
                <w:sz w:val="20"/>
                <w:szCs w:val="20"/>
                <w:lang w:eastAsia="de-DE"/>
              </w:rPr>
            </w:pPr>
            <w:r w:rsidRPr="00AD36CB">
              <w:rPr>
                <w:rFonts w:eastAsia="Times New Roman" w:cstheme="minorHAnsi"/>
                <w:sz w:val="20"/>
                <w:szCs w:val="20"/>
                <w:lang w:eastAsia="de-DE"/>
              </w:rPr>
              <w:t>Indikatoren:</w:t>
            </w:r>
          </w:p>
          <w:p w:rsidR="00AD36CB" w:rsidRPr="00AD36CB" w:rsidRDefault="00AD36CB" w:rsidP="004752DB">
            <w:pPr>
              <w:numPr>
                <w:ilvl w:val="0"/>
                <w:numId w:val="2"/>
              </w:numPr>
              <w:rPr>
                <w:rFonts w:eastAsia="Times New Roman" w:cstheme="minorHAnsi"/>
                <w:sz w:val="20"/>
                <w:szCs w:val="20"/>
                <w:lang w:eastAsia="de-DE"/>
              </w:rPr>
            </w:pPr>
            <w:r w:rsidRPr="00AD36CB">
              <w:rPr>
                <w:rFonts w:eastAsia="Times New Roman" w:cstheme="minorHAnsi"/>
                <w:sz w:val="20"/>
                <w:szCs w:val="20"/>
                <w:lang w:eastAsia="de-DE"/>
              </w:rPr>
              <w:t>Die Mehrzahl der Schülerinnen und Schüler ist aktiv bei der Sache.</w:t>
            </w:r>
          </w:p>
          <w:p w:rsidR="00AD36CB" w:rsidRPr="00AD36CB" w:rsidRDefault="00AD36CB" w:rsidP="004752DB">
            <w:pPr>
              <w:numPr>
                <w:ilvl w:val="0"/>
                <w:numId w:val="2"/>
              </w:numPr>
              <w:rPr>
                <w:rFonts w:eastAsia="Times New Roman" w:cstheme="minorHAnsi"/>
                <w:sz w:val="20"/>
                <w:szCs w:val="20"/>
                <w:lang w:eastAsia="de-DE"/>
              </w:rPr>
            </w:pPr>
            <w:r w:rsidRPr="00AD36CB">
              <w:rPr>
                <w:rFonts w:eastAsia="Times New Roman" w:cstheme="minorHAnsi"/>
                <w:sz w:val="20"/>
                <w:szCs w:val="20"/>
                <w:lang w:eastAsia="de-DE"/>
              </w:rPr>
              <w:t>Die Schülerinnen und Schüler lassen sich nicht durch Kleinigkeiten ablenken.</w:t>
            </w:r>
          </w:p>
          <w:p w:rsidR="00AD36CB" w:rsidRPr="00AD36CB" w:rsidRDefault="00AD36CB" w:rsidP="004752DB">
            <w:pPr>
              <w:numPr>
                <w:ilvl w:val="0"/>
                <w:numId w:val="2"/>
              </w:numPr>
              <w:rPr>
                <w:rFonts w:eastAsia="Times New Roman" w:cstheme="minorHAnsi"/>
                <w:sz w:val="20"/>
                <w:szCs w:val="20"/>
                <w:lang w:eastAsia="de-DE"/>
              </w:rPr>
            </w:pPr>
            <w:r w:rsidRPr="00AD36CB">
              <w:rPr>
                <w:rFonts w:eastAsia="Times New Roman" w:cstheme="minorHAnsi"/>
                <w:sz w:val="20"/>
                <w:szCs w:val="20"/>
                <w:lang w:eastAsia="de-DE"/>
              </w:rPr>
              <w:t>Es herrscht keine Langeweile.</w:t>
            </w:r>
          </w:p>
          <w:p w:rsidR="00AD36CB" w:rsidRPr="00AD36CB" w:rsidRDefault="00AD36CB" w:rsidP="004752DB">
            <w:pPr>
              <w:numPr>
                <w:ilvl w:val="0"/>
                <w:numId w:val="2"/>
              </w:numPr>
              <w:rPr>
                <w:rFonts w:eastAsia="Times New Roman" w:cstheme="minorHAnsi"/>
                <w:sz w:val="20"/>
                <w:szCs w:val="20"/>
                <w:lang w:eastAsia="de-DE"/>
              </w:rPr>
            </w:pPr>
            <w:r w:rsidRPr="00AD36CB">
              <w:rPr>
                <w:rFonts w:eastAsia="Times New Roman" w:cstheme="minorHAnsi"/>
                <w:sz w:val="20"/>
                <w:szCs w:val="20"/>
                <w:lang w:eastAsia="de-DE"/>
              </w:rPr>
              <w:t>Es entstehen inhaltlich reiche Arbeitsergebnisse, die der Aufgabenstellung genügen.</w:t>
            </w:r>
          </w:p>
          <w:p w:rsidR="00AD36CB" w:rsidRPr="00AD36CB" w:rsidRDefault="00AD36CB" w:rsidP="004752DB">
            <w:pPr>
              <w:numPr>
                <w:ilvl w:val="0"/>
                <w:numId w:val="2"/>
              </w:numPr>
              <w:rPr>
                <w:rFonts w:eastAsia="Times New Roman" w:cstheme="minorHAnsi"/>
                <w:sz w:val="20"/>
                <w:szCs w:val="20"/>
                <w:lang w:eastAsia="de-DE"/>
              </w:rPr>
            </w:pPr>
            <w:r w:rsidRPr="00AD36CB">
              <w:rPr>
                <w:rFonts w:eastAsia="Times New Roman" w:cstheme="minorHAnsi"/>
                <w:sz w:val="20"/>
                <w:szCs w:val="20"/>
                <w:lang w:eastAsia="de-DE"/>
              </w:rPr>
              <w:t>Die Einzelstunden, die Tages- und die Wochenplanungen folgen einem eigenen, didaktisch begründeten Rhythmus.</w:t>
            </w:r>
          </w:p>
          <w:p w:rsidR="00AD36CB" w:rsidRPr="00AD36CB" w:rsidRDefault="00AD36CB" w:rsidP="004752DB">
            <w:pPr>
              <w:numPr>
                <w:ilvl w:val="0"/>
                <w:numId w:val="2"/>
              </w:numPr>
              <w:rPr>
                <w:rFonts w:eastAsia="Times New Roman" w:cstheme="minorHAnsi"/>
                <w:sz w:val="20"/>
                <w:szCs w:val="20"/>
                <w:lang w:eastAsia="de-DE"/>
              </w:rPr>
            </w:pPr>
            <w:r w:rsidRPr="00AD36CB">
              <w:rPr>
                <w:rFonts w:eastAsia="Times New Roman" w:cstheme="minorHAnsi"/>
                <w:sz w:val="20"/>
                <w:szCs w:val="20"/>
                <w:lang w:eastAsia="de-DE"/>
              </w:rPr>
              <w:t>Aktive Lernphasen und erholsame Pausen wechseln sich ab.</w:t>
            </w:r>
          </w:p>
          <w:p w:rsidR="00AD36CB" w:rsidRPr="00AD36CB" w:rsidRDefault="00AD36CB" w:rsidP="004752DB">
            <w:pPr>
              <w:numPr>
                <w:ilvl w:val="0"/>
                <w:numId w:val="2"/>
              </w:numPr>
              <w:rPr>
                <w:rFonts w:eastAsia="Times New Roman" w:cstheme="minorHAnsi"/>
                <w:sz w:val="20"/>
                <w:szCs w:val="20"/>
                <w:lang w:eastAsia="de-DE"/>
              </w:rPr>
            </w:pPr>
            <w:r w:rsidRPr="00AD36CB">
              <w:rPr>
                <w:rFonts w:eastAsia="Times New Roman" w:cstheme="minorHAnsi"/>
                <w:sz w:val="20"/>
                <w:szCs w:val="20"/>
                <w:lang w:eastAsia="de-DE"/>
              </w:rPr>
              <w:t>Es gibt nur wenige Disziplinstörungen.</w:t>
            </w:r>
          </w:p>
          <w:p w:rsidR="00AD36CB" w:rsidRPr="00AD36CB" w:rsidRDefault="00AD36CB" w:rsidP="004752DB">
            <w:pPr>
              <w:numPr>
                <w:ilvl w:val="0"/>
                <w:numId w:val="2"/>
              </w:numPr>
              <w:rPr>
                <w:rFonts w:eastAsia="Times New Roman" w:cstheme="minorHAnsi"/>
                <w:sz w:val="20"/>
                <w:szCs w:val="20"/>
                <w:lang w:eastAsia="de-DE"/>
              </w:rPr>
            </w:pPr>
            <w:r w:rsidRPr="00AD36CB">
              <w:rPr>
                <w:rFonts w:eastAsia="Times New Roman" w:cstheme="minorHAnsi"/>
                <w:sz w:val="20"/>
                <w:szCs w:val="20"/>
                <w:lang w:eastAsia="de-DE"/>
              </w:rPr>
              <w:t>Gewährte Freiheiten werden nicht missbraucht.</w:t>
            </w:r>
          </w:p>
          <w:p w:rsidR="00AD36CB" w:rsidRPr="00AD36CB" w:rsidRDefault="00AD36CB" w:rsidP="004752DB">
            <w:pPr>
              <w:numPr>
                <w:ilvl w:val="0"/>
                <w:numId w:val="2"/>
              </w:numPr>
              <w:rPr>
                <w:rFonts w:eastAsia="Times New Roman" w:cstheme="minorHAnsi"/>
                <w:sz w:val="20"/>
                <w:szCs w:val="20"/>
                <w:lang w:eastAsia="de-DE"/>
              </w:rPr>
            </w:pPr>
            <w:r w:rsidRPr="00AD36CB">
              <w:rPr>
                <w:rFonts w:eastAsia="Times New Roman" w:cstheme="minorHAnsi"/>
                <w:sz w:val="20"/>
                <w:szCs w:val="20"/>
                <w:lang w:eastAsia="de-DE"/>
              </w:rPr>
              <w:t>Der Lehrer schweift nicht ab.</w:t>
            </w:r>
          </w:p>
          <w:p w:rsidR="00AD36CB" w:rsidRPr="00AD36CB" w:rsidRDefault="00AD36CB" w:rsidP="004752DB">
            <w:pPr>
              <w:numPr>
                <w:ilvl w:val="0"/>
                <w:numId w:val="2"/>
              </w:numPr>
              <w:rPr>
                <w:rFonts w:eastAsia="Times New Roman" w:cstheme="minorHAnsi"/>
                <w:sz w:val="20"/>
                <w:szCs w:val="20"/>
                <w:lang w:eastAsia="de-DE"/>
              </w:rPr>
            </w:pPr>
            <w:r w:rsidRPr="00AD36CB">
              <w:rPr>
                <w:rFonts w:eastAsia="Times New Roman" w:cstheme="minorHAnsi"/>
                <w:sz w:val="20"/>
                <w:szCs w:val="20"/>
                <w:lang w:eastAsia="de-DE"/>
              </w:rPr>
              <w:t>Er stört die Schüler nicht beim Lernen</w:t>
            </w:r>
          </w:p>
          <w:p w:rsidR="00AD36CB" w:rsidRPr="00C05571" w:rsidRDefault="00AD36CB" w:rsidP="004752DB">
            <w:pPr>
              <w:rPr>
                <w:rFonts w:cstheme="minorHAnsi"/>
                <w:sz w:val="20"/>
                <w:szCs w:val="20"/>
              </w:rPr>
            </w:pPr>
          </w:p>
        </w:tc>
      </w:tr>
    </w:tbl>
    <w:p w:rsidR="00DC7CA7" w:rsidRPr="00C05571" w:rsidRDefault="00DC7CA7">
      <w:pPr>
        <w:rPr>
          <w:rFonts w:cstheme="minorHAnsi"/>
          <w:sz w:val="20"/>
          <w:szCs w:val="20"/>
        </w:rPr>
      </w:pPr>
    </w:p>
    <w:p w:rsidR="00DC7CA7" w:rsidRPr="00C05571" w:rsidRDefault="00DC7CA7">
      <w:pPr>
        <w:rPr>
          <w:rFonts w:cstheme="minorHAnsi"/>
          <w:sz w:val="20"/>
          <w:szCs w:val="20"/>
        </w:rPr>
      </w:pPr>
      <w:r w:rsidRPr="00C05571">
        <w:rPr>
          <w:rFonts w:cstheme="minorHAnsi"/>
          <w:sz w:val="20"/>
          <w:szCs w:val="20"/>
        </w:rPr>
        <w:br w:type="page"/>
      </w:r>
    </w:p>
    <w:tbl>
      <w:tblPr>
        <w:tblStyle w:val="Tabellenraster"/>
        <w:tblW w:w="0" w:type="auto"/>
        <w:tblLook w:val="04A0" w:firstRow="1" w:lastRow="0" w:firstColumn="1" w:lastColumn="0" w:noHBand="0" w:noVBand="1"/>
      </w:tblPr>
      <w:tblGrid>
        <w:gridCol w:w="4531"/>
        <w:gridCol w:w="9498"/>
      </w:tblGrid>
      <w:tr w:rsidR="00AD36CB" w:rsidRPr="00C05571" w:rsidTr="00E304B5">
        <w:tc>
          <w:tcPr>
            <w:tcW w:w="4531" w:type="dxa"/>
          </w:tcPr>
          <w:p w:rsidR="00E304B5" w:rsidRPr="003C0EC9" w:rsidRDefault="00AD36CB" w:rsidP="00E304B5">
            <w:pPr>
              <w:pStyle w:val="Listenabsatz"/>
              <w:numPr>
                <w:ilvl w:val="0"/>
                <w:numId w:val="12"/>
              </w:numPr>
              <w:spacing w:before="100" w:beforeAutospacing="1" w:after="100" w:afterAutospacing="1"/>
              <w:rPr>
                <w:rFonts w:eastAsia="Times New Roman" w:cstheme="minorHAnsi"/>
                <w:sz w:val="28"/>
                <w:szCs w:val="28"/>
                <w:lang w:eastAsia="de-DE"/>
              </w:rPr>
            </w:pPr>
            <w:r w:rsidRPr="003C0EC9">
              <w:rPr>
                <w:rStyle w:val="Fett"/>
                <w:sz w:val="28"/>
                <w:szCs w:val="28"/>
                <w:lang w:eastAsia="de-DE"/>
              </w:rPr>
              <w:lastRenderedPageBreak/>
              <w:t>Lernförderliches</w:t>
            </w:r>
            <w:r w:rsidRPr="003C0EC9">
              <w:rPr>
                <w:rFonts w:eastAsia="Times New Roman" w:cstheme="minorHAnsi"/>
                <w:b/>
                <w:bCs/>
                <w:sz w:val="28"/>
                <w:szCs w:val="28"/>
                <w:lang w:eastAsia="de-DE"/>
              </w:rPr>
              <w:t xml:space="preserve"> Klima</w:t>
            </w:r>
          </w:p>
          <w:p w:rsidR="00AD36CB" w:rsidRPr="00C05571" w:rsidRDefault="004752DB" w:rsidP="00E304B5">
            <w:pPr>
              <w:spacing w:before="100" w:beforeAutospacing="1" w:after="100" w:afterAutospacing="1"/>
              <w:rPr>
                <w:rFonts w:eastAsia="Times New Roman" w:cstheme="minorHAnsi"/>
                <w:sz w:val="20"/>
                <w:szCs w:val="20"/>
                <w:lang w:eastAsia="de-DE"/>
              </w:rPr>
            </w:pPr>
            <w:r w:rsidRPr="00C05571">
              <w:rPr>
                <w:rFonts w:eastAsia="Times New Roman" w:cstheme="minorHAnsi"/>
                <w:sz w:val="20"/>
                <w:szCs w:val="20"/>
                <w:lang w:eastAsia="de-DE"/>
              </w:rPr>
              <w:t xml:space="preserve">Definition: </w:t>
            </w:r>
            <w:r w:rsidR="00AD36CB" w:rsidRPr="00C05571">
              <w:rPr>
                <w:rFonts w:eastAsia="Times New Roman" w:cstheme="minorHAnsi"/>
                <w:sz w:val="20"/>
                <w:szCs w:val="20"/>
                <w:lang w:eastAsia="de-DE"/>
              </w:rPr>
              <w:t>Ein lernförderliches Klima bezeichnet eine Unterrichtsatmosphäre, die gekennzeichnet ist durch:</w:t>
            </w:r>
            <w:r w:rsidR="00AD36CB" w:rsidRPr="00C05571">
              <w:rPr>
                <w:rFonts w:eastAsia="Times New Roman" w:cstheme="minorHAnsi"/>
                <w:sz w:val="20"/>
                <w:szCs w:val="20"/>
                <w:lang w:eastAsia="de-DE"/>
              </w:rPr>
              <w:br/>
              <w:t>(1) gegenseitigen Respekt,</w:t>
            </w:r>
            <w:r w:rsidR="00AD36CB" w:rsidRPr="00C05571">
              <w:rPr>
                <w:rFonts w:eastAsia="Times New Roman" w:cstheme="minorHAnsi"/>
                <w:sz w:val="20"/>
                <w:szCs w:val="20"/>
                <w:lang w:eastAsia="de-DE"/>
              </w:rPr>
              <w:br/>
              <w:t>(2) verlässlich eingehaltene Regeln,</w:t>
            </w:r>
            <w:r w:rsidR="00AD36CB" w:rsidRPr="00C05571">
              <w:rPr>
                <w:rFonts w:eastAsia="Times New Roman" w:cstheme="minorHAnsi"/>
                <w:sz w:val="20"/>
                <w:szCs w:val="20"/>
                <w:lang w:eastAsia="de-DE"/>
              </w:rPr>
              <w:br/>
              <w:t>(3) gemeinsam geteilte Verantwortung,</w:t>
            </w:r>
            <w:r w:rsidR="00AD36CB" w:rsidRPr="00C05571">
              <w:rPr>
                <w:rFonts w:eastAsia="Times New Roman" w:cstheme="minorHAnsi"/>
                <w:sz w:val="20"/>
                <w:szCs w:val="20"/>
                <w:lang w:eastAsia="de-DE"/>
              </w:rPr>
              <w:br/>
              <w:t>(4) Gerechtigkeit des Lehrers gegenüber jedem Einzelnen und des Lernverband insgesamt</w:t>
            </w:r>
            <w:r w:rsidR="00AD36CB" w:rsidRPr="00C05571">
              <w:rPr>
                <w:rFonts w:eastAsia="Times New Roman" w:cstheme="minorHAnsi"/>
                <w:sz w:val="20"/>
                <w:szCs w:val="20"/>
                <w:lang w:eastAsia="de-DE"/>
              </w:rPr>
              <w:br/>
              <w:t>(5) und Fürsorge des Lehrers für die Schüler und der Schüler untereinander.</w:t>
            </w:r>
          </w:p>
          <w:p w:rsidR="00AD36CB" w:rsidRPr="00C05571" w:rsidRDefault="00427D7B" w:rsidP="00AD36CB">
            <w:pPr>
              <w:spacing w:before="100" w:beforeAutospacing="1" w:after="100" w:afterAutospacing="1"/>
              <w:rPr>
                <w:rFonts w:cstheme="minorHAnsi"/>
                <w:sz w:val="20"/>
                <w:szCs w:val="20"/>
              </w:rPr>
            </w:pPr>
            <w:r w:rsidRPr="00C05571">
              <w:rPr>
                <w:rFonts w:cstheme="minorHAnsi"/>
                <w:sz w:val="20"/>
                <w:szCs w:val="20"/>
              </w:rPr>
              <w:t>Hilbert Meyer: Was ist guter Unterricht?.</w:t>
            </w:r>
          </w:p>
        </w:tc>
        <w:tc>
          <w:tcPr>
            <w:tcW w:w="9498" w:type="dxa"/>
          </w:tcPr>
          <w:p w:rsidR="00AD36CB" w:rsidRPr="00AD36CB" w:rsidRDefault="00AD36CB" w:rsidP="004752DB">
            <w:pPr>
              <w:rPr>
                <w:rFonts w:eastAsia="Times New Roman" w:cstheme="minorHAnsi"/>
                <w:sz w:val="20"/>
                <w:szCs w:val="20"/>
                <w:lang w:eastAsia="de-DE"/>
              </w:rPr>
            </w:pPr>
            <w:r w:rsidRPr="00AD36CB">
              <w:rPr>
                <w:rFonts w:eastAsia="Times New Roman" w:cstheme="minorHAnsi"/>
                <w:sz w:val="20"/>
                <w:szCs w:val="20"/>
                <w:lang w:eastAsia="de-DE"/>
              </w:rPr>
              <w:t>Indikatoren:</w:t>
            </w:r>
          </w:p>
          <w:p w:rsidR="00AD36CB" w:rsidRPr="00AD36CB" w:rsidRDefault="00AD36CB" w:rsidP="004752DB">
            <w:pPr>
              <w:numPr>
                <w:ilvl w:val="0"/>
                <w:numId w:val="3"/>
              </w:numPr>
              <w:rPr>
                <w:rFonts w:eastAsia="Times New Roman" w:cstheme="minorHAnsi"/>
                <w:sz w:val="20"/>
                <w:szCs w:val="20"/>
                <w:lang w:eastAsia="de-DE"/>
              </w:rPr>
            </w:pPr>
            <w:r w:rsidRPr="00AD36CB">
              <w:rPr>
                <w:rFonts w:eastAsia="Times New Roman" w:cstheme="minorHAnsi"/>
                <w:sz w:val="20"/>
                <w:szCs w:val="20"/>
                <w:lang w:eastAsia="de-DE"/>
              </w:rPr>
              <w:t>der Lehrer geht respektvoll mit den Schülern um.</w:t>
            </w:r>
          </w:p>
          <w:p w:rsidR="00AD36CB" w:rsidRPr="00AD36CB" w:rsidRDefault="00AD36CB" w:rsidP="004752DB">
            <w:pPr>
              <w:numPr>
                <w:ilvl w:val="0"/>
                <w:numId w:val="3"/>
              </w:numPr>
              <w:rPr>
                <w:rFonts w:eastAsia="Times New Roman" w:cstheme="minorHAnsi"/>
                <w:sz w:val="20"/>
                <w:szCs w:val="20"/>
                <w:lang w:eastAsia="de-DE"/>
              </w:rPr>
            </w:pPr>
            <w:r w:rsidRPr="00AD36CB">
              <w:rPr>
                <w:rFonts w:eastAsia="Times New Roman" w:cstheme="minorHAnsi"/>
                <w:sz w:val="20"/>
                <w:szCs w:val="20"/>
                <w:lang w:eastAsia="de-DE"/>
              </w:rPr>
              <w:t>Kein Schüler wird wegen geringer Leistungen diskriminiert.</w:t>
            </w:r>
          </w:p>
          <w:p w:rsidR="00AD36CB" w:rsidRPr="00AD36CB" w:rsidRDefault="00AD36CB" w:rsidP="004752DB">
            <w:pPr>
              <w:numPr>
                <w:ilvl w:val="0"/>
                <w:numId w:val="3"/>
              </w:numPr>
              <w:rPr>
                <w:rFonts w:eastAsia="Times New Roman" w:cstheme="minorHAnsi"/>
                <w:sz w:val="20"/>
                <w:szCs w:val="20"/>
                <w:lang w:eastAsia="de-DE"/>
              </w:rPr>
            </w:pPr>
            <w:r w:rsidRPr="00AD36CB">
              <w:rPr>
                <w:rFonts w:eastAsia="Times New Roman" w:cstheme="minorHAnsi"/>
                <w:sz w:val="20"/>
                <w:szCs w:val="20"/>
                <w:lang w:eastAsia="de-DE"/>
              </w:rPr>
              <w:t>Die Schüler nehmen beim Lernen Rücksicht aufeinander und helfen einander.</w:t>
            </w:r>
          </w:p>
          <w:p w:rsidR="00AD36CB" w:rsidRPr="00AD36CB" w:rsidRDefault="00AD36CB" w:rsidP="004752DB">
            <w:pPr>
              <w:numPr>
                <w:ilvl w:val="0"/>
                <w:numId w:val="3"/>
              </w:numPr>
              <w:rPr>
                <w:rFonts w:eastAsia="Times New Roman" w:cstheme="minorHAnsi"/>
                <w:sz w:val="20"/>
                <w:szCs w:val="20"/>
                <w:lang w:eastAsia="de-DE"/>
              </w:rPr>
            </w:pPr>
            <w:r w:rsidRPr="00AD36CB">
              <w:rPr>
                <w:rFonts w:eastAsia="Times New Roman" w:cstheme="minorHAnsi"/>
                <w:sz w:val="20"/>
                <w:szCs w:val="20"/>
                <w:lang w:eastAsia="de-DE"/>
              </w:rPr>
              <w:t>Es gibt kein aggressives Verhalten einzelner Schüler gegeneinander.</w:t>
            </w:r>
          </w:p>
          <w:p w:rsidR="00AD36CB" w:rsidRPr="00AD36CB" w:rsidRDefault="00AD36CB" w:rsidP="004752DB">
            <w:pPr>
              <w:numPr>
                <w:ilvl w:val="0"/>
                <w:numId w:val="3"/>
              </w:numPr>
              <w:rPr>
                <w:rFonts w:eastAsia="Times New Roman" w:cstheme="minorHAnsi"/>
                <w:sz w:val="20"/>
                <w:szCs w:val="20"/>
                <w:lang w:eastAsia="de-DE"/>
              </w:rPr>
            </w:pPr>
            <w:r w:rsidRPr="00AD36CB">
              <w:rPr>
                <w:rFonts w:eastAsia="Times New Roman" w:cstheme="minorHAnsi"/>
                <w:sz w:val="20"/>
                <w:szCs w:val="20"/>
                <w:lang w:eastAsia="de-DE"/>
              </w:rPr>
              <w:t>Die Schüler beschimpfen einander nicht.</w:t>
            </w:r>
          </w:p>
          <w:p w:rsidR="00AD36CB" w:rsidRPr="00AD36CB" w:rsidRDefault="00AD36CB" w:rsidP="004752DB">
            <w:pPr>
              <w:numPr>
                <w:ilvl w:val="0"/>
                <w:numId w:val="3"/>
              </w:numPr>
              <w:rPr>
                <w:rFonts w:eastAsia="Times New Roman" w:cstheme="minorHAnsi"/>
                <w:sz w:val="20"/>
                <w:szCs w:val="20"/>
                <w:lang w:eastAsia="de-DE"/>
              </w:rPr>
            </w:pPr>
            <w:r w:rsidRPr="00AD36CB">
              <w:rPr>
                <w:rFonts w:eastAsia="Times New Roman" w:cstheme="minorHAnsi"/>
                <w:sz w:val="20"/>
                <w:szCs w:val="20"/>
                <w:lang w:eastAsia="de-DE"/>
              </w:rPr>
              <w:t>Die Sprache ist frei von Beleidigungen, Zoten usw.</w:t>
            </w:r>
          </w:p>
          <w:p w:rsidR="00AD36CB" w:rsidRPr="00AD36CB" w:rsidRDefault="00AD36CB" w:rsidP="004752DB">
            <w:pPr>
              <w:numPr>
                <w:ilvl w:val="0"/>
                <w:numId w:val="3"/>
              </w:numPr>
              <w:rPr>
                <w:rFonts w:eastAsia="Times New Roman" w:cstheme="minorHAnsi"/>
                <w:sz w:val="20"/>
                <w:szCs w:val="20"/>
                <w:lang w:eastAsia="de-DE"/>
              </w:rPr>
            </w:pPr>
            <w:r w:rsidRPr="00AD36CB">
              <w:rPr>
                <w:rFonts w:eastAsia="Times New Roman" w:cstheme="minorHAnsi"/>
                <w:sz w:val="20"/>
                <w:szCs w:val="20"/>
                <w:lang w:eastAsia="de-DE"/>
              </w:rPr>
              <w:t>Es gibt keine Bevorzugungen oder Benachteiligungen einzelner Schüler.</w:t>
            </w:r>
          </w:p>
          <w:p w:rsidR="00AD36CB" w:rsidRPr="00AD36CB" w:rsidRDefault="00AD36CB" w:rsidP="004752DB">
            <w:pPr>
              <w:numPr>
                <w:ilvl w:val="0"/>
                <w:numId w:val="3"/>
              </w:numPr>
              <w:rPr>
                <w:rFonts w:eastAsia="Times New Roman" w:cstheme="minorHAnsi"/>
                <w:sz w:val="20"/>
                <w:szCs w:val="20"/>
                <w:lang w:eastAsia="de-DE"/>
              </w:rPr>
            </w:pPr>
            <w:r w:rsidRPr="00AD36CB">
              <w:rPr>
                <w:rFonts w:eastAsia="Times New Roman" w:cstheme="minorHAnsi"/>
                <w:sz w:val="20"/>
                <w:szCs w:val="20"/>
                <w:lang w:eastAsia="de-DE"/>
              </w:rPr>
              <w:t>Es gibt nur wenig Rivalitäten und Machtkämpfe zwischen Schülercliquen.</w:t>
            </w:r>
          </w:p>
          <w:p w:rsidR="00AD36CB" w:rsidRPr="00AD36CB" w:rsidRDefault="00AD36CB" w:rsidP="004752DB">
            <w:pPr>
              <w:numPr>
                <w:ilvl w:val="0"/>
                <w:numId w:val="3"/>
              </w:numPr>
              <w:rPr>
                <w:rFonts w:eastAsia="Times New Roman" w:cstheme="minorHAnsi"/>
                <w:sz w:val="20"/>
                <w:szCs w:val="20"/>
                <w:lang w:eastAsia="de-DE"/>
              </w:rPr>
            </w:pPr>
            <w:r w:rsidRPr="00AD36CB">
              <w:rPr>
                <w:rFonts w:eastAsia="Times New Roman" w:cstheme="minorHAnsi"/>
                <w:sz w:val="20"/>
                <w:szCs w:val="20"/>
                <w:lang w:eastAsia="de-DE"/>
              </w:rPr>
              <w:t>Es gibt keine versteckte Diskriminierung von Mitschülern.</w:t>
            </w:r>
          </w:p>
          <w:p w:rsidR="00AD36CB" w:rsidRPr="00AD36CB" w:rsidRDefault="00AD36CB" w:rsidP="004752DB">
            <w:pPr>
              <w:numPr>
                <w:ilvl w:val="0"/>
                <w:numId w:val="3"/>
              </w:numPr>
              <w:rPr>
                <w:rFonts w:eastAsia="Times New Roman" w:cstheme="minorHAnsi"/>
                <w:sz w:val="20"/>
                <w:szCs w:val="20"/>
                <w:lang w:eastAsia="de-DE"/>
              </w:rPr>
            </w:pPr>
            <w:r w:rsidRPr="00AD36CB">
              <w:rPr>
                <w:rFonts w:eastAsia="Times New Roman" w:cstheme="minorHAnsi"/>
                <w:sz w:val="20"/>
                <w:szCs w:val="20"/>
                <w:lang w:eastAsia="de-DE"/>
              </w:rPr>
              <w:t>Es gibt klar definierte Klassenämter.</w:t>
            </w:r>
          </w:p>
          <w:p w:rsidR="00AD36CB" w:rsidRPr="00AD36CB" w:rsidRDefault="00AD36CB" w:rsidP="004752DB">
            <w:pPr>
              <w:numPr>
                <w:ilvl w:val="0"/>
                <w:numId w:val="3"/>
              </w:numPr>
              <w:rPr>
                <w:rFonts w:eastAsia="Times New Roman" w:cstheme="minorHAnsi"/>
                <w:sz w:val="20"/>
                <w:szCs w:val="20"/>
                <w:lang w:eastAsia="de-DE"/>
              </w:rPr>
            </w:pPr>
            <w:r w:rsidRPr="00AD36CB">
              <w:rPr>
                <w:rFonts w:eastAsia="Times New Roman" w:cstheme="minorHAnsi"/>
                <w:sz w:val="20"/>
                <w:szCs w:val="20"/>
                <w:lang w:eastAsia="de-DE"/>
              </w:rPr>
              <w:t>Die Schüler ermahnen sich selbst, gemeinsam vereinbarte Regeln einzuhalten.</w:t>
            </w:r>
          </w:p>
          <w:p w:rsidR="00AD36CB" w:rsidRPr="00AD36CB" w:rsidRDefault="00AD36CB" w:rsidP="004752DB">
            <w:pPr>
              <w:numPr>
                <w:ilvl w:val="0"/>
                <w:numId w:val="3"/>
              </w:numPr>
              <w:rPr>
                <w:rFonts w:eastAsia="Times New Roman" w:cstheme="minorHAnsi"/>
                <w:sz w:val="20"/>
                <w:szCs w:val="20"/>
                <w:lang w:eastAsia="de-DE"/>
              </w:rPr>
            </w:pPr>
            <w:r w:rsidRPr="00AD36CB">
              <w:rPr>
                <w:rFonts w:eastAsia="Times New Roman" w:cstheme="minorHAnsi"/>
                <w:sz w:val="20"/>
                <w:szCs w:val="20"/>
                <w:lang w:eastAsia="de-DE"/>
              </w:rPr>
              <w:t>Hin und wieder wird gelacht.</w:t>
            </w:r>
          </w:p>
          <w:p w:rsidR="00AD36CB" w:rsidRPr="00C05571" w:rsidRDefault="00AD36CB" w:rsidP="004752DB">
            <w:pPr>
              <w:rPr>
                <w:rFonts w:cstheme="minorHAnsi"/>
                <w:sz w:val="20"/>
                <w:szCs w:val="20"/>
              </w:rPr>
            </w:pPr>
          </w:p>
        </w:tc>
      </w:tr>
    </w:tbl>
    <w:p w:rsidR="00427D7B" w:rsidRDefault="00427D7B"/>
    <w:tbl>
      <w:tblPr>
        <w:tblStyle w:val="Tabellenraster"/>
        <w:tblW w:w="0" w:type="auto"/>
        <w:tblLook w:val="04A0" w:firstRow="1" w:lastRow="0" w:firstColumn="1" w:lastColumn="0" w:noHBand="0" w:noVBand="1"/>
      </w:tblPr>
      <w:tblGrid>
        <w:gridCol w:w="4531"/>
        <w:gridCol w:w="9498"/>
      </w:tblGrid>
      <w:tr w:rsidR="00AD36CB" w:rsidRPr="00C05571" w:rsidTr="00E304B5">
        <w:tc>
          <w:tcPr>
            <w:tcW w:w="4531" w:type="dxa"/>
          </w:tcPr>
          <w:p w:rsidR="004752DB" w:rsidRPr="003C0EC9" w:rsidRDefault="00AD36CB" w:rsidP="006700C7">
            <w:pPr>
              <w:pStyle w:val="Listenabsatz"/>
              <w:numPr>
                <w:ilvl w:val="0"/>
                <w:numId w:val="12"/>
              </w:numPr>
              <w:spacing w:before="100" w:beforeAutospacing="1" w:after="100" w:afterAutospacing="1"/>
              <w:rPr>
                <w:rFonts w:eastAsia="Times New Roman" w:cstheme="minorHAnsi"/>
                <w:sz w:val="28"/>
                <w:szCs w:val="28"/>
                <w:lang w:eastAsia="de-DE"/>
              </w:rPr>
            </w:pPr>
            <w:r w:rsidRPr="003C0EC9">
              <w:rPr>
                <w:rStyle w:val="Fett"/>
                <w:sz w:val="28"/>
                <w:szCs w:val="28"/>
                <w:lang w:eastAsia="de-DE"/>
              </w:rPr>
              <w:t>Inhaltliche</w:t>
            </w:r>
            <w:r w:rsidRPr="003C0EC9">
              <w:rPr>
                <w:rFonts w:eastAsia="Times New Roman" w:cstheme="minorHAnsi"/>
                <w:b/>
                <w:bCs/>
                <w:sz w:val="28"/>
                <w:szCs w:val="28"/>
                <w:lang w:eastAsia="de-DE"/>
              </w:rPr>
              <w:t xml:space="preserve"> Klarheit</w:t>
            </w:r>
          </w:p>
          <w:p w:rsidR="00AD36CB" w:rsidRPr="00C05571" w:rsidRDefault="004752DB" w:rsidP="004752DB">
            <w:pPr>
              <w:spacing w:before="100" w:beforeAutospacing="1" w:after="100" w:afterAutospacing="1"/>
              <w:rPr>
                <w:rFonts w:eastAsia="Times New Roman" w:cstheme="minorHAnsi"/>
                <w:sz w:val="20"/>
                <w:szCs w:val="20"/>
                <w:lang w:eastAsia="de-DE"/>
              </w:rPr>
            </w:pPr>
            <w:r w:rsidRPr="00C05571">
              <w:rPr>
                <w:rFonts w:eastAsia="Times New Roman" w:cstheme="minorHAnsi"/>
                <w:sz w:val="20"/>
                <w:szCs w:val="20"/>
                <w:lang w:eastAsia="de-DE"/>
              </w:rPr>
              <w:t xml:space="preserve">Definition: </w:t>
            </w:r>
            <w:r w:rsidR="00AD36CB" w:rsidRPr="00C05571">
              <w:rPr>
                <w:rFonts w:eastAsia="Times New Roman" w:cstheme="minorHAnsi"/>
                <w:sz w:val="20"/>
                <w:szCs w:val="20"/>
                <w:lang w:eastAsia="de-DE"/>
              </w:rPr>
              <w:t>Inhaltliche Klarheit liegt dann vor, wenn die Aufgabenstellung verständlich, der thematische Gang plausibel und die Ergebnissicherung klar und verbindlich gestaltet worden sind.</w:t>
            </w:r>
          </w:p>
          <w:p w:rsidR="00AD36CB" w:rsidRPr="00AD36CB" w:rsidRDefault="00AD36CB" w:rsidP="00AD36CB">
            <w:pPr>
              <w:numPr>
                <w:ilvl w:val="0"/>
                <w:numId w:val="4"/>
              </w:numPr>
              <w:spacing w:before="100" w:beforeAutospacing="1" w:after="100" w:afterAutospacing="1"/>
              <w:rPr>
                <w:rFonts w:eastAsia="Times New Roman" w:cstheme="minorHAnsi"/>
                <w:sz w:val="20"/>
                <w:szCs w:val="20"/>
                <w:lang w:eastAsia="de-DE"/>
              </w:rPr>
            </w:pPr>
            <w:r w:rsidRPr="00AD36CB">
              <w:rPr>
                <w:rFonts w:eastAsia="Times New Roman" w:cstheme="minorHAnsi"/>
                <w:sz w:val="20"/>
                <w:szCs w:val="20"/>
                <w:lang w:eastAsia="de-DE"/>
              </w:rPr>
              <w:t>Einsatz passender Medien;</w:t>
            </w:r>
          </w:p>
          <w:p w:rsidR="00AD36CB" w:rsidRPr="00AD36CB" w:rsidRDefault="00AD36CB" w:rsidP="00AD36CB">
            <w:pPr>
              <w:numPr>
                <w:ilvl w:val="0"/>
                <w:numId w:val="4"/>
              </w:numPr>
              <w:spacing w:before="100" w:beforeAutospacing="1" w:after="100" w:afterAutospacing="1"/>
              <w:rPr>
                <w:rFonts w:eastAsia="Times New Roman" w:cstheme="minorHAnsi"/>
                <w:sz w:val="20"/>
                <w:szCs w:val="20"/>
                <w:lang w:eastAsia="de-DE"/>
              </w:rPr>
            </w:pPr>
            <w:r w:rsidRPr="00AD36CB">
              <w:rPr>
                <w:rFonts w:eastAsia="Times New Roman" w:cstheme="minorHAnsi"/>
                <w:sz w:val="20"/>
                <w:szCs w:val="20"/>
                <w:lang w:eastAsia="de-DE"/>
              </w:rPr>
              <w:t xml:space="preserve">Arbeit mit Modellen, Metaphern und </w:t>
            </w:r>
            <w:proofErr w:type="spellStart"/>
            <w:r w:rsidRPr="00AD36CB">
              <w:rPr>
                <w:rFonts w:eastAsia="Times New Roman" w:cstheme="minorHAnsi"/>
                <w:sz w:val="20"/>
                <w:szCs w:val="20"/>
                <w:lang w:eastAsia="de-DE"/>
              </w:rPr>
              <w:t>Veranschaulichungen</w:t>
            </w:r>
            <w:proofErr w:type="spellEnd"/>
            <w:r w:rsidRPr="00AD36CB">
              <w:rPr>
                <w:rFonts w:eastAsia="Times New Roman" w:cstheme="minorHAnsi"/>
                <w:sz w:val="20"/>
                <w:szCs w:val="20"/>
                <w:lang w:eastAsia="de-DE"/>
              </w:rPr>
              <w:t>;</w:t>
            </w:r>
          </w:p>
          <w:p w:rsidR="00AD36CB" w:rsidRPr="00AD36CB" w:rsidRDefault="00AD36CB" w:rsidP="00AD36CB">
            <w:pPr>
              <w:numPr>
                <w:ilvl w:val="0"/>
                <w:numId w:val="4"/>
              </w:numPr>
              <w:spacing w:before="100" w:beforeAutospacing="1" w:after="100" w:afterAutospacing="1"/>
              <w:rPr>
                <w:rFonts w:eastAsia="Times New Roman" w:cstheme="minorHAnsi"/>
                <w:sz w:val="20"/>
                <w:szCs w:val="20"/>
                <w:lang w:eastAsia="de-DE"/>
              </w:rPr>
            </w:pPr>
            <w:r w:rsidRPr="00AD36CB">
              <w:rPr>
                <w:rFonts w:eastAsia="Times New Roman" w:cstheme="minorHAnsi"/>
                <w:sz w:val="20"/>
                <w:szCs w:val="20"/>
                <w:lang w:eastAsia="de-DE"/>
              </w:rPr>
              <w:t>intelligenter Umgang mit Fehlern;</w:t>
            </w:r>
          </w:p>
          <w:p w:rsidR="00AD36CB" w:rsidRPr="00AD36CB" w:rsidRDefault="00AD36CB" w:rsidP="00AD36CB">
            <w:pPr>
              <w:numPr>
                <w:ilvl w:val="0"/>
                <w:numId w:val="4"/>
              </w:numPr>
              <w:spacing w:before="100" w:beforeAutospacing="1" w:after="100" w:afterAutospacing="1"/>
              <w:rPr>
                <w:rFonts w:eastAsia="Times New Roman" w:cstheme="minorHAnsi"/>
                <w:sz w:val="20"/>
                <w:szCs w:val="20"/>
                <w:lang w:eastAsia="de-DE"/>
              </w:rPr>
            </w:pPr>
            <w:r w:rsidRPr="00AD36CB">
              <w:rPr>
                <w:rFonts w:eastAsia="Times New Roman" w:cstheme="minorHAnsi"/>
                <w:sz w:val="20"/>
                <w:szCs w:val="20"/>
                <w:lang w:eastAsia="de-DE"/>
              </w:rPr>
              <w:t>Festhalten von Zwischenergebnissen;</w:t>
            </w:r>
          </w:p>
          <w:p w:rsidR="00AD36CB" w:rsidRPr="00C05571" w:rsidRDefault="00427D7B" w:rsidP="00E304B5">
            <w:pPr>
              <w:spacing w:before="100" w:beforeAutospacing="1" w:after="100" w:afterAutospacing="1"/>
              <w:rPr>
                <w:rFonts w:cstheme="minorHAnsi"/>
                <w:sz w:val="20"/>
                <w:szCs w:val="20"/>
              </w:rPr>
            </w:pPr>
            <w:r w:rsidRPr="00C05571">
              <w:rPr>
                <w:rFonts w:cstheme="minorHAnsi"/>
                <w:sz w:val="20"/>
                <w:szCs w:val="20"/>
              </w:rPr>
              <w:t>Hilbert Meyer: Was ist guter Unterricht?.</w:t>
            </w:r>
          </w:p>
        </w:tc>
        <w:tc>
          <w:tcPr>
            <w:tcW w:w="9498" w:type="dxa"/>
          </w:tcPr>
          <w:p w:rsidR="00E304B5" w:rsidRPr="00AD36CB" w:rsidRDefault="00E304B5" w:rsidP="004752DB">
            <w:pPr>
              <w:rPr>
                <w:rFonts w:eastAsia="Times New Roman" w:cstheme="minorHAnsi"/>
                <w:sz w:val="20"/>
                <w:szCs w:val="20"/>
                <w:lang w:eastAsia="de-DE"/>
              </w:rPr>
            </w:pPr>
            <w:r w:rsidRPr="00AD36CB">
              <w:rPr>
                <w:rFonts w:eastAsia="Times New Roman" w:cstheme="minorHAnsi"/>
                <w:sz w:val="20"/>
                <w:szCs w:val="20"/>
                <w:lang w:eastAsia="de-DE"/>
              </w:rPr>
              <w:t>Indikatoren:</w:t>
            </w:r>
          </w:p>
          <w:p w:rsidR="00E304B5" w:rsidRPr="00AD36CB" w:rsidRDefault="00E304B5" w:rsidP="004752DB">
            <w:pPr>
              <w:numPr>
                <w:ilvl w:val="0"/>
                <w:numId w:val="4"/>
              </w:numPr>
              <w:rPr>
                <w:rFonts w:eastAsia="Times New Roman" w:cstheme="minorHAnsi"/>
                <w:sz w:val="20"/>
                <w:szCs w:val="20"/>
                <w:lang w:eastAsia="de-DE"/>
              </w:rPr>
            </w:pPr>
            <w:r w:rsidRPr="00AD36CB">
              <w:rPr>
                <w:rFonts w:eastAsia="Times New Roman" w:cstheme="minorHAnsi"/>
                <w:sz w:val="20"/>
                <w:szCs w:val="20"/>
                <w:lang w:eastAsia="de-DE"/>
              </w:rPr>
              <w:t>Informierende Unterrichtseinstiege;</w:t>
            </w:r>
          </w:p>
          <w:p w:rsidR="00E304B5" w:rsidRPr="00AD36CB" w:rsidRDefault="00E304B5" w:rsidP="004752DB">
            <w:pPr>
              <w:numPr>
                <w:ilvl w:val="0"/>
                <w:numId w:val="4"/>
              </w:numPr>
              <w:rPr>
                <w:rFonts w:eastAsia="Times New Roman" w:cstheme="minorHAnsi"/>
                <w:sz w:val="20"/>
                <w:szCs w:val="20"/>
                <w:lang w:eastAsia="de-DE"/>
              </w:rPr>
            </w:pPr>
            <w:r w:rsidRPr="00AD36CB">
              <w:rPr>
                <w:rFonts w:eastAsia="Times New Roman" w:cstheme="minorHAnsi"/>
                <w:sz w:val="20"/>
                <w:szCs w:val="20"/>
                <w:lang w:eastAsia="de-DE"/>
              </w:rPr>
              <w:t>Monitoring (s. Buch S. 62);</w:t>
            </w:r>
          </w:p>
          <w:p w:rsidR="00E304B5" w:rsidRPr="00AD36CB" w:rsidRDefault="00E304B5" w:rsidP="004752DB">
            <w:pPr>
              <w:numPr>
                <w:ilvl w:val="0"/>
                <w:numId w:val="4"/>
              </w:numPr>
              <w:rPr>
                <w:rFonts w:eastAsia="Times New Roman" w:cstheme="minorHAnsi"/>
                <w:sz w:val="20"/>
                <w:szCs w:val="20"/>
                <w:lang w:eastAsia="de-DE"/>
              </w:rPr>
            </w:pPr>
            <w:r w:rsidRPr="00AD36CB">
              <w:rPr>
                <w:rFonts w:eastAsia="Times New Roman" w:cstheme="minorHAnsi"/>
                <w:sz w:val="20"/>
                <w:szCs w:val="20"/>
                <w:lang w:eastAsia="de-DE"/>
              </w:rPr>
              <w:t>Konzentration auf die Themenstellung – kein Abschweifen und Verzetteln;</w:t>
            </w:r>
          </w:p>
          <w:p w:rsidR="00E304B5" w:rsidRPr="00AD36CB" w:rsidRDefault="00E304B5" w:rsidP="004752DB">
            <w:pPr>
              <w:numPr>
                <w:ilvl w:val="0"/>
                <w:numId w:val="4"/>
              </w:numPr>
              <w:rPr>
                <w:rFonts w:eastAsia="Times New Roman" w:cstheme="minorHAnsi"/>
                <w:sz w:val="20"/>
                <w:szCs w:val="20"/>
                <w:lang w:eastAsia="de-DE"/>
              </w:rPr>
            </w:pPr>
            <w:r w:rsidRPr="00AD36CB">
              <w:rPr>
                <w:rFonts w:eastAsia="Times New Roman" w:cstheme="minorHAnsi"/>
                <w:sz w:val="20"/>
                <w:szCs w:val="20"/>
                <w:lang w:eastAsia="de-DE"/>
              </w:rPr>
              <w:t>Aufgreifen, Kontrastieren und Weiterentwickeln der Vorerfahrungen und Alltagsvorstellungen der Schülerinnen und Schüler;</w:t>
            </w:r>
          </w:p>
          <w:p w:rsidR="00E304B5" w:rsidRPr="00AD36CB" w:rsidRDefault="00E304B5" w:rsidP="004752DB">
            <w:pPr>
              <w:numPr>
                <w:ilvl w:val="0"/>
                <w:numId w:val="4"/>
              </w:numPr>
              <w:rPr>
                <w:rFonts w:eastAsia="Times New Roman" w:cstheme="minorHAnsi"/>
                <w:sz w:val="20"/>
                <w:szCs w:val="20"/>
                <w:lang w:eastAsia="de-DE"/>
              </w:rPr>
            </w:pPr>
            <w:r w:rsidRPr="00AD36CB">
              <w:rPr>
                <w:rFonts w:eastAsia="Times New Roman" w:cstheme="minorHAnsi"/>
                <w:sz w:val="20"/>
                <w:szCs w:val="20"/>
                <w:lang w:eastAsia="de-DE"/>
              </w:rPr>
              <w:t>liebevoller Umgang mit der Wandtafel;</w:t>
            </w:r>
          </w:p>
          <w:p w:rsidR="00E304B5" w:rsidRPr="00C05571" w:rsidRDefault="00E304B5" w:rsidP="004752DB">
            <w:pPr>
              <w:numPr>
                <w:ilvl w:val="0"/>
                <w:numId w:val="4"/>
              </w:numPr>
              <w:rPr>
                <w:rFonts w:eastAsia="Times New Roman" w:cstheme="minorHAnsi"/>
                <w:sz w:val="20"/>
                <w:szCs w:val="20"/>
                <w:lang w:eastAsia="de-DE"/>
              </w:rPr>
            </w:pPr>
            <w:r w:rsidRPr="00AD36CB">
              <w:rPr>
                <w:rFonts w:eastAsia="Times New Roman" w:cstheme="minorHAnsi"/>
                <w:sz w:val="20"/>
                <w:szCs w:val="20"/>
                <w:lang w:eastAsia="de-DE"/>
              </w:rPr>
              <w:t>saubere Mitschriften und Protokollierungen der Arbeitsergebnisse in den Heften und Laptops;</w:t>
            </w:r>
            <w:r w:rsidRPr="00C05571">
              <w:rPr>
                <w:rFonts w:eastAsia="Times New Roman" w:cstheme="minorHAnsi"/>
                <w:sz w:val="20"/>
                <w:szCs w:val="20"/>
                <w:lang w:eastAsia="de-DE"/>
              </w:rPr>
              <w:t xml:space="preserve"> </w:t>
            </w:r>
          </w:p>
          <w:p w:rsidR="00AD36CB" w:rsidRPr="00C05571" w:rsidRDefault="00E304B5" w:rsidP="004752DB">
            <w:pPr>
              <w:numPr>
                <w:ilvl w:val="0"/>
                <w:numId w:val="4"/>
              </w:numPr>
              <w:rPr>
                <w:rFonts w:cstheme="minorHAnsi"/>
                <w:sz w:val="20"/>
                <w:szCs w:val="20"/>
              </w:rPr>
            </w:pPr>
            <w:r w:rsidRPr="00AD36CB">
              <w:rPr>
                <w:rFonts w:eastAsia="Times New Roman" w:cstheme="minorHAnsi"/>
                <w:sz w:val="20"/>
                <w:szCs w:val="20"/>
                <w:lang w:eastAsia="de-DE"/>
              </w:rPr>
              <w:t>regelmäßige Wiederholungen und Zusammenfassungen (möglichst durch die Schülerinnen und Schüler).</w:t>
            </w:r>
          </w:p>
        </w:tc>
      </w:tr>
    </w:tbl>
    <w:p w:rsidR="00C05571" w:rsidRDefault="00C05571"/>
    <w:p w:rsidR="00C05571" w:rsidRDefault="00C05571">
      <w:r>
        <w:br w:type="page"/>
      </w:r>
    </w:p>
    <w:tbl>
      <w:tblPr>
        <w:tblStyle w:val="Tabellenraster"/>
        <w:tblW w:w="0" w:type="auto"/>
        <w:tblLook w:val="04A0" w:firstRow="1" w:lastRow="0" w:firstColumn="1" w:lastColumn="0" w:noHBand="0" w:noVBand="1"/>
      </w:tblPr>
      <w:tblGrid>
        <w:gridCol w:w="4531"/>
        <w:gridCol w:w="9498"/>
      </w:tblGrid>
      <w:tr w:rsidR="00AD36CB" w:rsidRPr="00C05571" w:rsidTr="00E304B5">
        <w:tc>
          <w:tcPr>
            <w:tcW w:w="4531" w:type="dxa"/>
          </w:tcPr>
          <w:p w:rsidR="00E304B5" w:rsidRPr="003C0EC9" w:rsidRDefault="00E304B5" w:rsidP="004752DB">
            <w:pPr>
              <w:pStyle w:val="Listenabsatz"/>
              <w:numPr>
                <w:ilvl w:val="0"/>
                <w:numId w:val="12"/>
              </w:numPr>
              <w:spacing w:before="100" w:beforeAutospacing="1" w:after="100" w:afterAutospacing="1"/>
              <w:rPr>
                <w:rFonts w:eastAsia="Times New Roman" w:cstheme="minorHAnsi"/>
                <w:sz w:val="28"/>
                <w:szCs w:val="28"/>
                <w:lang w:eastAsia="de-DE"/>
              </w:rPr>
            </w:pPr>
            <w:r w:rsidRPr="003C0EC9">
              <w:rPr>
                <w:rFonts w:eastAsia="Times New Roman" w:cstheme="minorHAnsi"/>
                <w:b/>
                <w:bCs/>
                <w:sz w:val="28"/>
                <w:szCs w:val="28"/>
                <w:lang w:eastAsia="de-DE"/>
              </w:rPr>
              <w:lastRenderedPageBreak/>
              <w:t xml:space="preserve">Sinnstiftendes </w:t>
            </w:r>
            <w:r w:rsidRPr="003C0EC9">
              <w:rPr>
                <w:rStyle w:val="Fett"/>
                <w:sz w:val="28"/>
                <w:szCs w:val="28"/>
                <w:lang w:eastAsia="de-DE"/>
              </w:rPr>
              <w:t>Kommunizieren</w:t>
            </w:r>
          </w:p>
          <w:p w:rsidR="00AD36CB" w:rsidRDefault="004752DB" w:rsidP="00E304B5">
            <w:pPr>
              <w:spacing w:before="100" w:beforeAutospacing="1" w:after="100" w:afterAutospacing="1"/>
              <w:rPr>
                <w:rFonts w:eastAsia="Times New Roman" w:cstheme="minorHAnsi"/>
                <w:sz w:val="20"/>
                <w:szCs w:val="20"/>
                <w:lang w:eastAsia="de-DE"/>
              </w:rPr>
            </w:pPr>
            <w:r w:rsidRPr="00C05571">
              <w:rPr>
                <w:rFonts w:eastAsia="Times New Roman" w:cstheme="minorHAnsi"/>
                <w:sz w:val="20"/>
                <w:szCs w:val="20"/>
                <w:lang w:eastAsia="de-DE"/>
              </w:rPr>
              <w:t xml:space="preserve">Definition: </w:t>
            </w:r>
            <w:r w:rsidR="00E304B5" w:rsidRPr="00C05571">
              <w:rPr>
                <w:rFonts w:eastAsia="Times New Roman" w:cstheme="minorHAnsi"/>
                <w:sz w:val="20"/>
                <w:szCs w:val="20"/>
                <w:lang w:eastAsia="de-DE"/>
              </w:rPr>
              <w:t>Sinnstiftendes Kommunizieren bezeichnet den Prozess, in dem die Schüler im Austausch mit ihren Lehrern dem Lehr-Lern-Prozess und seinen Ergebnissen eine persönliche Bedeutung geben.</w:t>
            </w:r>
          </w:p>
          <w:p w:rsidR="00427D7B" w:rsidRDefault="00427D7B" w:rsidP="00E304B5">
            <w:pPr>
              <w:spacing w:before="100" w:beforeAutospacing="1" w:after="100" w:afterAutospacing="1"/>
              <w:rPr>
                <w:rFonts w:eastAsia="Times New Roman" w:cstheme="minorHAnsi"/>
                <w:sz w:val="20"/>
                <w:szCs w:val="20"/>
                <w:lang w:eastAsia="de-DE"/>
              </w:rPr>
            </w:pPr>
          </w:p>
          <w:p w:rsidR="00427D7B" w:rsidRDefault="00427D7B" w:rsidP="00E304B5">
            <w:pPr>
              <w:spacing w:before="100" w:beforeAutospacing="1" w:after="100" w:afterAutospacing="1"/>
              <w:rPr>
                <w:rFonts w:eastAsia="Times New Roman" w:cstheme="minorHAnsi"/>
                <w:sz w:val="20"/>
                <w:szCs w:val="20"/>
                <w:lang w:eastAsia="de-DE"/>
              </w:rPr>
            </w:pPr>
          </w:p>
          <w:p w:rsidR="00427D7B" w:rsidRPr="00C05571" w:rsidRDefault="00427D7B" w:rsidP="00E304B5">
            <w:pPr>
              <w:spacing w:before="100" w:beforeAutospacing="1" w:after="100" w:afterAutospacing="1"/>
              <w:rPr>
                <w:rFonts w:eastAsia="Times New Roman" w:cstheme="minorHAnsi"/>
                <w:sz w:val="20"/>
                <w:szCs w:val="20"/>
                <w:lang w:eastAsia="de-DE"/>
              </w:rPr>
            </w:pPr>
            <w:r w:rsidRPr="00C05571">
              <w:rPr>
                <w:rFonts w:cstheme="minorHAnsi"/>
                <w:sz w:val="20"/>
                <w:szCs w:val="20"/>
              </w:rPr>
              <w:t>Hilbert Meyer: Was ist guter Unterricht?.</w:t>
            </w:r>
          </w:p>
        </w:tc>
        <w:tc>
          <w:tcPr>
            <w:tcW w:w="9498" w:type="dxa"/>
          </w:tcPr>
          <w:p w:rsidR="00E304B5" w:rsidRPr="00E304B5" w:rsidRDefault="00E304B5" w:rsidP="004752DB">
            <w:pPr>
              <w:rPr>
                <w:rFonts w:eastAsia="Times New Roman" w:cstheme="minorHAnsi"/>
                <w:sz w:val="20"/>
                <w:szCs w:val="20"/>
                <w:lang w:eastAsia="de-DE"/>
              </w:rPr>
            </w:pPr>
            <w:r w:rsidRPr="00E304B5">
              <w:rPr>
                <w:rFonts w:eastAsia="Times New Roman" w:cstheme="minorHAnsi"/>
                <w:sz w:val="20"/>
                <w:szCs w:val="20"/>
                <w:lang w:eastAsia="de-DE"/>
              </w:rPr>
              <w:t>Indikatoren:</w:t>
            </w:r>
          </w:p>
          <w:p w:rsidR="00E304B5" w:rsidRPr="00E304B5" w:rsidRDefault="00E304B5" w:rsidP="004752DB">
            <w:pPr>
              <w:numPr>
                <w:ilvl w:val="0"/>
                <w:numId w:val="5"/>
              </w:numPr>
              <w:rPr>
                <w:rFonts w:eastAsia="Times New Roman" w:cstheme="minorHAnsi"/>
                <w:sz w:val="20"/>
                <w:szCs w:val="20"/>
                <w:lang w:eastAsia="de-DE"/>
              </w:rPr>
            </w:pPr>
            <w:r w:rsidRPr="00E304B5">
              <w:rPr>
                <w:rFonts w:eastAsia="Times New Roman" w:cstheme="minorHAnsi"/>
                <w:sz w:val="20"/>
                <w:szCs w:val="20"/>
                <w:lang w:eastAsia="de-DE"/>
              </w:rPr>
              <w:t>Die Schüler sind bei der Sache.</w:t>
            </w:r>
          </w:p>
          <w:p w:rsidR="00E304B5" w:rsidRPr="00E304B5" w:rsidRDefault="00E304B5" w:rsidP="004752DB">
            <w:pPr>
              <w:numPr>
                <w:ilvl w:val="0"/>
                <w:numId w:val="5"/>
              </w:numPr>
              <w:rPr>
                <w:rFonts w:eastAsia="Times New Roman" w:cstheme="minorHAnsi"/>
                <w:sz w:val="20"/>
                <w:szCs w:val="20"/>
                <w:lang w:eastAsia="de-DE"/>
              </w:rPr>
            </w:pPr>
            <w:r w:rsidRPr="00E304B5">
              <w:rPr>
                <w:rFonts w:eastAsia="Times New Roman" w:cstheme="minorHAnsi"/>
                <w:sz w:val="20"/>
                <w:szCs w:val="20"/>
                <w:lang w:eastAsia="de-DE"/>
              </w:rPr>
              <w:t>Sie erleben das Lernen als lustvoll.</w:t>
            </w:r>
          </w:p>
          <w:p w:rsidR="00E304B5" w:rsidRPr="00E304B5" w:rsidRDefault="00E304B5" w:rsidP="004752DB">
            <w:pPr>
              <w:numPr>
                <w:ilvl w:val="0"/>
                <w:numId w:val="5"/>
              </w:numPr>
              <w:rPr>
                <w:rFonts w:eastAsia="Times New Roman" w:cstheme="minorHAnsi"/>
                <w:sz w:val="20"/>
                <w:szCs w:val="20"/>
                <w:lang w:eastAsia="de-DE"/>
              </w:rPr>
            </w:pPr>
            <w:r w:rsidRPr="00E304B5">
              <w:rPr>
                <w:rFonts w:eastAsia="Times New Roman" w:cstheme="minorHAnsi"/>
                <w:sz w:val="20"/>
                <w:szCs w:val="20"/>
                <w:lang w:eastAsia="de-DE"/>
              </w:rPr>
              <w:t>Es gelingt ihnen, ihre fachlichen und überfachlichen Interessen einzubringen und weiterzuentwickeln.</w:t>
            </w:r>
          </w:p>
          <w:p w:rsidR="00E304B5" w:rsidRPr="00E304B5" w:rsidRDefault="00E304B5" w:rsidP="004752DB">
            <w:pPr>
              <w:numPr>
                <w:ilvl w:val="0"/>
                <w:numId w:val="5"/>
              </w:numPr>
              <w:rPr>
                <w:rFonts w:eastAsia="Times New Roman" w:cstheme="minorHAnsi"/>
                <w:sz w:val="20"/>
                <w:szCs w:val="20"/>
                <w:lang w:eastAsia="de-DE"/>
              </w:rPr>
            </w:pPr>
            <w:r w:rsidRPr="00E304B5">
              <w:rPr>
                <w:rFonts w:eastAsia="Times New Roman" w:cstheme="minorHAnsi"/>
                <w:sz w:val="20"/>
                <w:szCs w:val="20"/>
                <w:lang w:eastAsia="de-DE"/>
              </w:rPr>
              <w:t>Sie greifen von sich aus auf vorherige Unterrichtsthemen zurück und bauen sie in das neue Unterrichtsthema ein.</w:t>
            </w:r>
          </w:p>
          <w:p w:rsidR="00E304B5" w:rsidRPr="00E304B5" w:rsidRDefault="00E304B5" w:rsidP="004752DB">
            <w:pPr>
              <w:numPr>
                <w:ilvl w:val="0"/>
                <w:numId w:val="5"/>
              </w:numPr>
              <w:rPr>
                <w:rFonts w:eastAsia="Times New Roman" w:cstheme="minorHAnsi"/>
                <w:sz w:val="20"/>
                <w:szCs w:val="20"/>
                <w:lang w:eastAsia="de-DE"/>
              </w:rPr>
            </w:pPr>
            <w:r w:rsidRPr="00E304B5">
              <w:rPr>
                <w:rFonts w:eastAsia="Times New Roman" w:cstheme="minorHAnsi"/>
                <w:sz w:val="20"/>
                <w:szCs w:val="20"/>
                <w:lang w:eastAsia="de-DE"/>
              </w:rPr>
              <w:t>Sie geben Rückmeldungen zum Lernfortschritt und zu Lernschwierigkeiten.</w:t>
            </w:r>
          </w:p>
          <w:p w:rsidR="00E304B5" w:rsidRPr="00E304B5" w:rsidRDefault="00E304B5" w:rsidP="004752DB">
            <w:pPr>
              <w:numPr>
                <w:ilvl w:val="0"/>
                <w:numId w:val="5"/>
              </w:numPr>
              <w:rPr>
                <w:rFonts w:eastAsia="Times New Roman" w:cstheme="minorHAnsi"/>
                <w:sz w:val="20"/>
                <w:szCs w:val="20"/>
                <w:lang w:eastAsia="de-DE"/>
              </w:rPr>
            </w:pPr>
            <w:r w:rsidRPr="00E304B5">
              <w:rPr>
                <w:rFonts w:eastAsia="Times New Roman" w:cstheme="minorHAnsi"/>
                <w:sz w:val="20"/>
                <w:szCs w:val="20"/>
                <w:lang w:eastAsia="de-DE"/>
              </w:rPr>
              <w:t>Sie vertrauen den Ausführungen des Lehrers und lassen sich auf seine inhaltlichen Vorwegnahmen ein.</w:t>
            </w:r>
          </w:p>
          <w:p w:rsidR="00E304B5" w:rsidRPr="00E304B5" w:rsidRDefault="00E304B5" w:rsidP="004752DB">
            <w:pPr>
              <w:numPr>
                <w:ilvl w:val="0"/>
                <w:numId w:val="5"/>
              </w:numPr>
              <w:rPr>
                <w:rFonts w:eastAsia="Times New Roman" w:cstheme="minorHAnsi"/>
                <w:sz w:val="20"/>
                <w:szCs w:val="20"/>
                <w:lang w:eastAsia="de-DE"/>
              </w:rPr>
            </w:pPr>
            <w:r w:rsidRPr="00E304B5">
              <w:rPr>
                <w:rFonts w:eastAsia="Times New Roman" w:cstheme="minorHAnsi"/>
                <w:sz w:val="20"/>
                <w:szCs w:val="20"/>
                <w:lang w:eastAsia="de-DE"/>
              </w:rPr>
              <w:t>Sie beziehen persönlich Stellung.</w:t>
            </w:r>
          </w:p>
          <w:p w:rsidR="00E304B5" w:rsidRPr="00E304B5" w:rsidRDefault="00E304B5" w:rsidP="004752DB">
            <w:pPr>
              <w:numPr>
                <w:ilvl w:val="0"/>
                <w:numId w:val="5"/>
              </w:numPr>
              <w:rPr>
                <w:rFonts w:eastAsia="Times New Roman" w:cstheme="minorHAnsi"/>
                <w:sz w:val="20"/>
                <w:szCs w:val="20"/>
                <w:lang w:eastAsia="de-DE"/>
              </w:rPr>
            </w:pPr>
            <w:r w:rsidRPr="00E304B5">
              <w:rPr>
                <w:rFonts w:eastAsia="Times New Roman" w:cstheme="minorHAnsi"/>
                <w:sz w:val="20"/>
                <w:szCs w:val="20"/>
                <w:lang w:eastAsia="de-DE"/>
              </w:rPr>
              <w:t>Sie stellen kritische und weiterführende Fragen.</w:t>
            </w:r>
          </w:p>
          <w:p w:rsidR="00E304B5" w:rsidRPr="00E304B5" w:rsidRDefault="00E304B5" w:rsidP="004752DB">
            <w:pPr>
              <w:numPr>
                <w:ilvl w:val="0"/>
                <w:numId w:val="5"/>
              </w:numPr>
              <w:rPr>
                <w:rFonts w:eastAsia="Times New Roman" w:cstheme="minorHAnsi"/>
                <w:sz w:val="20"/>
                <w:szCs w:val="20"/>
                <w:lang w:eastAsia="de-DE"/>
              </w:rPr>
            </w:pPr>
            <w:r w:rsidRPr="00E304B5">
              <w:rPr>
                <w:rFonts w:eastAsia="Times New Roman" w:cstheme="minorHAnsi"/>
                <w:sz w:val="20"/>
                <w:szCs w:val="20"/>
                <w:lang w:eastAsia="de-DE"/>
              </w:rPr>
              <w:t>Sie reflektieren über ihren Lernprozess.</w:t>
            </w:r>
          </w:p>
          <w:p w:rsidR="00AD36CB" w:rsidRPr="00C05571" w:rsidRDefault="00E304B5" w:rsidP="004752DB">
            <w:pPr>
              <w:numPr>
                <w:ilvl w:val="0"/>
                <w:numId w:val="5"/>
              </w:numPr>
              <w:rPr>
                <w:rFonts w:cstheme="minorHAnsi"/>
                <w:sz w:val="20"/>
                <w:szCs w:val="20"/>
              </w:rPr>
            </w:pPr>
            <w:r w:rsidRPr="00E304B5">
              <w:rPr>
                <w:rFonts w:eastAsia="Times New Roman" w:cstheme="minorHAnsi"/>
                <w:sz w:val="20"/>
                <w:szCs w:val="20"/>
                <w:lang w:eastAsia="de-DE"/>
              </w:rPr>
              <w:t>Sie beurteilen die Qualität ihrer Arbeitsergebnisse in angemessener Art und Weise.</w:t>
            </w:r>
          </w:p>
        </w:tc>
      </w:tr>
    </w:tbl>
    <w:p w:rsidR="00427D7B" w:rsidRDefault="00427D7B"/>
    <w:tbl>
      <w:tblPr>
        <w:tblStyle w:val="Tabellenraster"/>
        <w:tblW w:w="0" w:type="auto"/>
        <w:tblLook w:val="04A0" w:firstRow="1" w:lastRow="0" w:firstColumn="1" w:lastColumn="0" w:noHBand="0" w:noVBand="1"/>
      </w:tblPr>
      <w:tblGrid>
        <w:gridCol w:w="4531"/>
        <w:gridCol w:w="9498"/>
      </w:tblGrid>
      <w:tr w:rsidR="00C05571" w:rsidRPr="00C05571" w:rsidTr="00E304B5">
        <w:tc>
          <w:tcPr>
            <w:tcW w:w="4531" w:type="dxa"/>
          </w:tcPr>
          <w:p w:rsidR="00C05571" w:rsidRPr="003C0EC9" w:rsidRDefault="00C05571" w:rsidP="00C05571">
            <w:pPr>
              <w:pStyle w:val="Listenabsatz"/>
              <w:numPr>
                <w:ilvl w:val="0"/>
                <w:numId w:val="12"/>
              </w:numPr>
              <w:rPr>
                <w:rFonts w:cstheme="minorHAnsi"/>
                <w:sz w:val="28"/>
                <w:szCs w:val="28"/>
              </w:rPr>
            </w:pPr>
            <w:r w:rsidRPr="003C0EC9">
              <w:rPr>
                <w:rStyle w:val="Fett"/>
                <w:sz w:val="28"/>
                <w:szCs w:val="28"/>
              </w:rPr>
              <w:t>Intelligentes</w:t>
            </w:r>
            <w:r w:rsidRPr="003C0EC9">
              <w:rPr>
                <w:rStyle w:val="Fett"/>
                <w:rFonts w:cstheme="minorHAnsi"/>
                <w:sz w:val="28"/>
                <w:szCs w:val="28"/>
              </w:rPr>
              <w:t xml:space="preserve"> Üben</w:t>
            </w:r>
          </w:p>
          <w:p w:rsidR="00C05571" w:rsidRPr="00C05571" w:rsidRDefault="00C05571" w:rsidP="00C05571">
            <w:pPr>
              <w:rPr>
                <w:rFonts w:cstheme="minorHAnsi"/>
                <w:sz w:val="20"/>
                <w:szCs w:val="20"/>
              </w:rPr>
            </w:pPr>
          </w:p>
          <w:p w:rsidR="00C05571" w:rsidRDefault="00C05571" w:rsidP="00C05571">
            <w:pPr>
              <w:rPr>
                <w:rFonts w:cstheme="minorHAnsi"/>
                <w:sz w:val="20"/>
                <w:szCs w:val="20"/>
              </w:rPr>
            </w:pPr>
            <w:r w:rsidRPr="00C05571">
              <w:rPr>
                <w:rFonts w:cstheme="minorHAnsi"/>
                <w:sz w:val="20"/>
                <w:szCs w:val="20"/>
              </w:rPr>
              <w:t>Definition: Übungsphasen des Unterrichts sind intelligent gestaltet, wenn</w:t>
            </w:r>
            <w:r w:rsidRPr="00C05571">
              <w:rPr>
                <w:rFonts w:cstheme="minorHAnsi"/>
                <w:sz w:val="20"/>
                <w:szCs w:val="20"/>
              </w:rPr>
              <w:br/>
              <w:t>(1) ausreichend oft und im richtigen Rhythmus geübt wird,</w:t>
            </w:r>
            <w:r w:rsidRPr="00C05571">
              <w:rPr>
                <w:rFonts w:cstheme="minorHAnsi"/>
                <w:sz w:val="20"/>
                <w:szCs w:val="20"/>
              </w:rPr>
              <w:br/>
              <w:t>(2) die Übungsaufgaben passgenau zum Lerngegenstand formuliert werden,</w:t>
            </w:r>
            <w:r w:rsidRPr="00C05571">
              <w:rPr>
                <w:rFonts w:cstheme="minorHAnsi"/>
                <w:sz w:val="20"/>
                <w:szCs w:val="20"/>
              </w:rPr>
              <w:br/>
              <w:t>(3) die Schüler Übungskompetenz entwickeln und die richtigen Lernstrategien nutzen</w:t>
            </w:r>
            <w:r w:rsidRPr="00C05571">
              <w:rPr>
                <w:rFonts w:cstheme="minorHAnsi"/>
                <w:sz w:val="20"/>
                <w:szCs w:val="20"/>
              </w:rPr>
              <w:br/>
              <w:t>(4) und die Lehrer gezielte Hilfestellungen beim Üben geben.</w:t>
            </w:r>
          </w:p>
          <w:p w:rsidR="00427D7B" w:rsidRDefault="00427D7B" w:rsidP="00C05571">
            <w:pPr>
              <w:rPr>
                <w:rFonts w:cstheme="minorHAnsi"/>
                <w:sz w:val="20"/>
                <w:szCs w:val="20"/>
              </w:rPr>
            </w:pPr>
          </w:p>
          <w:p w:rsidR="00427D7B" w:rsidRDefault="00427D7B" w:rsidP="00C05571">
            <w:pPr>
              <w:rPr>
                <w:rFonts w:cstheme="minorHAnsi"/>
                <w:sz w:val="20"/>
                <w:szCs w:val="20"/>
              </w:rPr>
            </w:pPr>
          </w:p>
          <w:p w:rsidR="00427D7B" w:rsidRPr="00C05571" w:rsidRDefault="00427D7B" w:rsidP="00C05571">
            <w:pPr>
              <w:rPr>
                <w:rFonts w:cstheme="minorHAnsi"/>
                <w:sz w:val="20"/>
                <w:szCs w:val="20"/>
              </w:rPr>
            </w:pPr>
            <w:r w:rsidRPr="00C05571">
              <w:rPr>
                <w:rFonts w:cstheme="minorHAnsi"/>
                <w:sz w:val="20"/>
                <w:szCs w:val="20"/>
              </w:rPr>
              <w:t>Hilbert Meyer: Was ist guter Unterricht?.</w:t>
            </w:r>
          </w:p>
        </w:tc>
        <w:tc>
          <w:tcPr>
            <w:tcW w:w="9498" w:type="dxa"/>
          </w:tcPr>
          <w:p w:rsidR="00C05571" w:rsidRPr="00E304B5" w:rsidRDefault="00C05571" w:rsidP="00C05571">
            <w:pPr>
              <w:rPr>
                <w:rFonts w:eastAsia="Times New Roman" w:cstheme="minorHAnsi"/>
                <w:sz w:val="20"/>
                <w:szCs w:val="20"/>
                <w:lang w:eastAsia="de-DE"/>
              </w:rPr>
            </w:pPr>
            <w:r w:rsidRPr="00E304B5">
              <w:rPr>
                <w:rFonts w:eastAsia="Times New Roman" w:cstheme="minorHAnsi"/>
                <w:sz w:val="20"/>
                <w:szCs w:val="20"/>
                <w:lang w:eastAsia="de-DE"/>
              </w:rPr>
              <w:t>Indikatoren:</w:t>
            </w:r>
          </w:p>
          <w:p w:rsidR="00C05571" w:rsidRPr="00E304B5" w:rsidRDefault="00C05571" w:rsidP="00C05571">
            <w:pPr>
              <w:numPr>
                <w:ilvl w:val="0"/>
                <w:numId w:val="7"/>
              </w:numPr>
              <w:rPr>
                <w:rFonts w:eastAsia="Times New Roman" w:cstheme="minorHAnsi"/>
                <w:sz w:val="20"/>
                <w:szCs w:val="20"/>
                <w:lang w:eastAsia="de-DE"/>
              </w:rPr>
            </w:pPr>
            <w:r w:rsidRPr="00E304B5">
              <w:rPr>
                <w:rFonts w:eastAsia="Times New Roman" w:cstheme="minorHAnsi"/>
                <w:sz w:val="20"/>
                <w:szCs w:val="20"/>
                <w:lang w:eastAsia="de-DE"/>
              </w:rPr>
              <w:t>Es wird oft, aber kurz geübt. Dafür steht ausreichend Zeit zur Verfügung.</w:t>
            </w:r>
          </w:p>
          <w:p w:rsidR="00C05571" w:rsidRPr="00E304B5" w:rsidRDefault="00C05571" w:rsidP="00C05571">
            <w:pPr>
              <w:numPr>
                <w:ilvl w:val="0"/>
                <w:numId w:val="7"/>
              </w:numPr>
              <w:rPr>
                <w:rFonts w:eastAsia="Times New Roman" w:cstheme="minorHAnsi"/>
                <w:sz w:val="20"/>
                <w:szCs w:val="20"/>
                <w:lang w:eastAsia="de-DE"/>
              </w:rPr>
            </w:pPr>
            <w:r w:rsidRPr="00E304B5">
              <w:rPr>
                <w:rFonts w:eastAsia="Times New Roman" w:cstheme="minorHAnsi"/>
                <w:sz w:val="20"/>
                <w:szCs w:val="20"/>
                <w:lang w:eastAsia="de-DE"/>
              </w:rPr>
              <w:t>Es gibt gemeinsam vereinbarte, vom Lehrer und den Schülern eingehaltene Regeln (z.B. zum Zugriff auf knappe Materialien, zur Lautstärke, zum Herumlaufen etc.).</w:t>
            </w:r>
          </w:p>
          <w:p w:rsidR="00C05571" w:rsidRPr="00E304B5" w:rsidRDefault="00C05571" w:rsidP="00C05571">
            <w:pPr>
              <w:numPr>
                <w:ilvl w:val="0"/>
                <w:numId w:val="7"/>
              </w:numPr>
              <w:rPr>
                <w:rFonts w:eastAsia="Times New Roman" w:cstheme="minorHAnsi"/>
                <w:sz w:val="20"/>
                <w:szCs w:val="20"/>
                <w:lang w:eastAsia="de-DE"/>
              </w:rPr>
            </w:pPr>
            <w:r w:rsidRPr="00E304B5">
              <w:rPr>
                <w:rFonts w:eastAsia="Times New Roman" w:cstheme="minorHAnsi"/>
                <w:sz w:val="20"/>
                <w:szCs w:val="20"/>
                <w:lang w:eastAsia="de-DE"/>
              </w:rPr>
              <w:t>Es herrscht eine angenehm ruhige und konzentrierte Arbeitsatmosphäre.</w:t>
            </w:r>
          </w:p>
          <w:p w:rsidR="00C05571" w:rsidRPr="00E304B5" w:rsidRDefault="00C05571" w:rsidP="00C05571">
            <w:pPr>
              <w:numPr>
                <w:ilvl w:val="0"/>
                <w:numId w:val="7"/>
              </w:numPr>
              <w:rPr>
                <w:rFonts w:eastAsia="Times New Roman" w:cstheme="minorHAnsi"/>
                <w:sz w:val="20"/>
                <w:szCs w:val="20"/>
                <w:lang w:eastAsia="de-DE"/>
              </w:rPr>
            </w:pPr>
            <w:r w:rsidRPr="00E304B5">
              <w:rPr>
                <w:rFonts w:eastAsia="Times New Roman" w:cstheme="minorHAnsi"/>
                <w:sz w:val="20"/>
                <w:szCs w:val="20"/>
                <w:lang w:eastAsia="de-DE"/>
              </w:rPr>
              <w:t>Es gibt nur wenige Unterrichtsstörungen; dort, wo sie doch auftreten, werden sie von Lehrern und Schülern gleichermaßen diskret behoben.</w:t>
            </w:r>
          </w:p>
          <w:p w:rsidR="00C05571" w:rsidRPr="00E304B5" w:rsidRDefault="00C05571" w:rsidP="00C05571">
            <w:pPr>
              <w:numPr>
                <w:ilvl w:val="0"/>
                <w:numId w:val="7"/>
              </w:numPr>
              <w:rPr>
                <w:rFonts w:eastAsia="Times New Roman" w:cstheme="minorHAnsi"/>
                <w:sz w:val="20"/>
                <w:szCs w:val="20"/>
                <w:lang w:eastAsia="de-DE"/>
              </w:rPr>
            </w:pPr>
            <w:r w:rsidRPr="00E304B5">
              <w:rPr>
                <w:rFonts w:eastAsia="Times New Roman" w:cstheme="minorHAnsi"/>
                <w:sz w:val="20"/>
                <w:szCs w:val="20"/>
                <w:lang w:eastAsia="de-DE"/>
              </w:rPr>
              <w:t>Die Schüler haben verstanden, was sie üben sollen; und wenn doch etwas unklar ist, wenden sie sich an Mitschüler oder an den Lehrer.</w:t>
            </w:r>
          </w:p>
          <w:p w:rsidR="00C05571" w:rsidRPr="00E304B5" w:rsidRDefault="00C05571" w:rsidP="00C05571">
            <w:pPr>
              <w:numPr>
                <w:ilvl w:val="0"/>
                <w:numId w:val="7"/>
              </w:numPr>
              <w:rPr>
                <w:rFonts w:eastAsia="Times New Roman" w:cstheme="minorHAnsi"/>
                <w:sz w:val="20"/>
                <w:szCs w:val="20"/>
                <w:lang w:eastAsia="de-DE"/>
              </w:rPr>
            </w:pPr>
            <w:r w:rsidRPr="00E304B5">
              <w:rPr>
                <w:rFonts w:eastAsia="Times New Roman" w:cstheme="minorHAnsi"/>
                <w:sz w:val="20"/>
                <w:szCs w:val="20"/>
                <w:lang w:eastAsia="de-DE"/>
              </w:rPr>
              <w:t>Es gibt personen-, ziel- und themen- oder methodendifferenzierte Übungsaufträge.</w:t>
            </w:r>
          </w:p>
          <w:p w:rsidR="00C05571" w:rsidRPr="00E304B5" w:rsidRDefault="00C05571" w:rsidP="00C05571">
            <w:pPr>
              <w:numPr>
                <w:ilvl w:val="0"/>
                <w:numId w:val="7"/>
              </w:numPr>
              <w:rPr>
                <w:rFonts w:eastAsia="Times New Roman" w:cstheme="minorHAnsi"/>
                <w:sz w:val="20"/>
                <w:szCs w:val="20"/>
                <w:lang w:eastAsia="de-DE"/>
              </w:rPr>
            </w:pPr>
            <w:r w:rsidRPr="00E304B5">
              <w:rPr>
                <w:rFonts w:eastAsia="Times New Roman" w:cstheme="minorHAnsi"/>
                <w:sz w:val="20"/>
                <w:szCs w:val="20"/>
                <w:lang w:eastAsia="de-DE"/>
              </w:rPr>
              <w:t>Es gibt ansprechende, sich selbst erklärende Übungsmaterialien.</w:t>
            </w:r>
          </w:p>
          <w:p w:rsidR="00C05571" w:rsidRPr="00E304B5" w:rsidRDefault="00C05571" w:rsidP="00C05571">
            <w:pPr>
              <w:numPr>
                <w:ilvl w:val="0"/>
                <w:numId w:val="7"/>
              </w:numPr>
              <w:rPr>
                <w:rFonts w:eastAsia="Times New Roman" w:cstheme="minorHAnsi"/>
                <w:sz w:val="20"/>
                <w:szCs w:val="20"/>
                <w:lang w:eastAsia="de-DE"/>
              </w:rPr>
            </w:pPr>
            <w:r w:rsidRPr="00E304B5">
              <w:rPr>
                <w:rFonts w:eastAsia="Times New Roman" w:cstheme="minorHAnsi"/>
                <w:sz w:val="20"/>
                <w:szCs w:val="20"/>
                <w:lang w:eastAsia="de-DE"/>
              </w:rPr>
              <w:t>Die Schüler haben ihre Üb</w:t>
            </w:r>
            <w:r w:rsidRPr="00C05571">
              <w:rPr>
                <w:rFonts w:eastAsia="Times New Roman" w:cstheme="minorHAnsi"/>
                <w:sz w:val="20"/>
                <w:szCs w:val="20"/>
                <w:lang w:eastAsia="de-DE"/>
              </w:rPr>
              <w:t>ungs</w:t>
            </w:r>
            <w:r w:rsidRPr="00E304B5">
              <w:rPr>
                <w:rFonts w:eastAsia="Times New Roman" w:cstheme="minorHAnsi"/>
                <w:sz w:val="20"/>
                <w:szCs w:val="20"/>
                <w:lang w:eastAsia="de-DE"/>
              </w:rPr>
              <w:t>utensilien dabei (Materialien, Hefte, Lernmittel).</w:t>
            </w:r>
          </w:p>
          <w:p w:rsidR="00C05571" w:rsidRPr="00E304B5" w:rsidRDefault="00C05571" w:rsidP="00C05571">
            <w:pPr>
              <w:numPr>
                <w:ilvl w:val="0"/>
                <w:numId w:val="7"/>
              </w:numPr>
              <w:rPr>
                <w:rFonts w:eastAsia="Times New Roman" w:cstheme="minorHAnsi"/>
                <w:sz w:val="20"/>
                <w:szCs w:val="20"/>
                <w:lang w:eastAsia="de-DE"/>
              </w:rPr>
            </w:pPr>
            <w:r w:rsidRPr="00E304B5">
              <w:rPr>
                <w:rFonts w:eastAsia="Times New Roman" w:cstheme="minorHAnsi"/>
                <w:sz w:val="20"/>
                <w:szCs w:val="20"/>
                <w:lang w:eastAsia="de-DE"/>
              </w:rPr>
              <w:t>Die Materialien haben eine Kontrolle des Lernerfolgs – allein oder im Tandem.</w:t>
            </w:r>
          </w:p>
          <w:p w:rsidR="00C05571" w:rsidRPr="00E304B5" w:rsidRDefault="00C05571" w:rsidP="00C05571">
            <w:pPr>
              <w:numPr>
                <w:ilvl w:val="0"/>
                <w:numId w:val="7"/>
              </w:numPr>
              <w:rPr>
                <w:rFonts w:eastAsia="Times New Roman" w:cstheme="minorHAnsi"/>
                <w:sz w:val="20"/>
                <w:szCs w:val="20"/>
                <w:lang w:eastAsia="de-DE"/>
              </w:rPr>
            </w:pPr>
            <w:r w:rsidRPr="00E304B5">
              <w:rPr>
                <w:rFonts w:eastAsia="Times New Roman" w:cstheme="minorHAnsi"/>
                <w:sz w:val="20"/>
                <w:szCs w:val="20"/>
                <w:lang w:eastAsia="de-DE"/>
              </w:rPr>
              <w:t>Der Lehrer beobachtet die Übungsversuche und gibt einzelnen Schülerinnen und Schüler, wo dies notwendig ist, fachliche Hilfestellungen.</w:t>
            </w:r>
          </w:p>
          <w:p w:rsidR="00C05571" w:rsidRPr="00E304B5" w:rsidRDefault="00C05571" w:rsidP="00C05571">
            <w:pPr>
              <w:numPr>
                <w:ilvl w:val="0"/>
                <w:numId w:val="7"/>
              </w:numPr>
              <w:rPr>
                <w:rFonts w:eastAsia="Times New Roman" w:cstheme="minorHAnsi"/>
                <w:sz w:val="20"/>
                <w:szCs w:val="20"/>
                <w:lang w:eastAsia="de-DE"/>
              </w:rPr>
            </w:pPr>
            <w:r w:rsidRPr="00E304B5">
              <w:rPr>
                <w:rFonts w:eastAsia="Times New Roman" w:cstheme="minorHAnsi"/>
                <w:sz w:val="20"/>
                <w:szCs w:val="20"/>
                <w:lang w:eastAsia="de-DE"/>
              </w:rPr>
              <w:t>Die Übungsleistungen der Schüler werden anerkannt.</w:t>
            </w:r>
          </w:p>
          <w:p w:rsidR="00C05571" w:rsidRPr="00C05571" w:rsidRDefault="00C05571" w:rsidP="00C05571">
            <w:pPr>
              <w:numPr>
                <w:ilvl w:val="0"/>
                <w:numId w:val="7"/>
              </w:numPr>
              <w:rPr>
                <w:rFonts w:eastAsia="Times New Roman" w:cstheme="minorHAnsi"/>
                <w:sz w:val="20"/>
                <w:szCs w:val="20"/>
                <w:lang w:eastAsia="de-DE"/>
              </w:rPr>
            </w:pPr>
            <w:r w:rsidRPr="00E304B5">
              <w:rPr>
                <w:rFonts w:eastAsia="Times New Roman" w:cstheme="minorHAnsi"/>
                <w:sz w:val="20"/>
                <w:szCs w:val="20"/>
                <w:lang w:eastAsia="de-DE"/>
              </w:rPr>
              <w:t>Die Hausaufgaben werden kontrolliert und gewürdigt.</w:t>
            </w:r>
          </w:p>
        </w:tc>
      </w:tr>
    </w:tbl>
    <w:p w:rsidR="00130F3C" w:rsidRPr="00C05571" w:rsidRDefault="00130F3C" w:rsidP="00130F3C">
      <w:pPr>
        <w:rPr>
          <w:rFonts w:cstheme="minorHAnsi"/>
          <w:sz w:val="20"/>
          <w:szCs w:val="20"/>
        </w:rPr>
      </w:pPr>
    </w:p>
    <w:p w:rsidR="00130F3C" w:rsidRPr="00C05571" w:rsidRDefault="00130F3C">
      <w:pPr>
        <w:rPr>
          <w:rFonts w:cstheme="minorHAnsi"/>
          <w:sz w:val="20"/>
          <w:szCs w:val="20"/>
        </w:rPr>
      </w:pPr>
      <w:r w:rsidRPr="00C05571">
        <w:rPr>
          <w:rFonts w:cstheme="minorHAnsi"/>
          <w:sz w:val="20"/>
          <w:szCs w:val="20"/>
        </w:rPr>
        <w:br w:type="page"/>
      </w:r>
    </w:p>
    <w:tbl>
      <w:tblPr>
        <w:tblStyle w:val="Tabellenraster"/>
        <w:tblW w:w="0" w:type="auto"/>
        <w:tblLook w:val="04A0" w:firstRow="1" w:lastRow="0" w:firstColumn="1" w:lastColumn="0" w:noHBand="0" w:noVBand="1"/>
      </w:tblPr>
      <w:tblGrid>
        <w:gridCol w:w="4531"/>
        <w:gridCol w:w="9498"/>
      </w:tblGrid>
      <w:tr w:rsidR="00E304B5" w:rsidRPr="00C05571" w:rsidTr="00E304B5">
        <w:tc>
          <w:tcPr>
            <w:tcW w:w="4531" w:type="dxa"/>
          </w:tcPr>
          <w:p w:rsidR="00C05571" w:rsidRPr="003C0EC9" w:rsidRDefault="00C05571" w:rsidP="00C05571">
            <w:pPr>
              <w:pStyle w:val="Listenabsatz"/>
              <w:numPr>
                <w:ilvl w:val="0"/>
                <w:numId w:val="12"/>
              </w:numPr>
              <w:rPr>
                <w:rFonts w:cstheme="minorHAnsi"/>
                <w:sz w:val="28"/>
                <w:szCs w:val="28"/>
              </w:rPr>
            </w:pPr>
            <w:r w:rsidRPr="003C0EC9">
              <w:rPr>
                <w:rStyle w:val="Fett"/>
                <w:sz w:val="28"/>
                <w:szCs w:val="28"/>
              </w:rPr>
              <w:lastRenderedPageBreak/>
              <w:t>Methodenvielfalt</w:t>
            </w:r>
            <w:r w:rsidRPr="003C0EC9">
              <w:rPr>
                <w:rFonts w:cstheme="minorHAnsi"/>
                <w:b/>
                <w:bCs/>
                <w:sz w:val="28"/>
                <w:szCs w:val="28"/>
              </w:rPr>
              <w:br/>
            </w:r>
          </w:p>
          <w:p w:rsidR="00E304B5" w:rsidRDefault="00C05571" w:rsidP="00C05571">
            <w:pPr>
              <w:rPr>
                <w:rFonts w:cstheme="minorHAnsi"/>
                <w:sz w:val="20"/>
                <w:szCs w:val="20"/>
              </w:rPr>
            </w:pPr>
            <w:r w:rsidRPr="00C05571">
              <w:rPr>
                <w:rFonts w:cstheme="minorHAnsi"/>
                <w:sz w:val="20"/>
                <w:szCs w:val="20"/>
              </w:rPr>
              <w:t>Definition: Methodenvielfalt liegt vor</w:t>
            </w:r>
            <w:r w:rsidRPr="00C05571">
              <w:rPr>
                <w:rFonts w:cstheme="minorHAnsi"/>
                <w:sz w:val="20"/>
                <w:szCs w:val="20"/>
              </w:rPr>
              <w:br/>
              <w:t>(1) wenn der Reichtum der verfügbaren Inszenierungstechniken genutzt wird;</w:t>
            </w:r>
            <w:r w:rsidRPr="00C05571">
              <w:rPr>
                <w:rFonts w:cstheme="minorHAnsi"/>
                <w:sz w:val="20"/>
                <w:szCs w:val="20"/>
              </w:rPr>
              <w:br/>
              <w:t>(2) wenn eine Vielfalt von Handlungsmustern eingesetzt wird;</w:t>
            </w:r>
            <w:r w:rsidRPr="00C05571">
              <w:rPr>
                <w:rFonts w:cstheme="minorHAnsi"/>
                <w:sz w:val="20"/>
                <w:szCs w:val="20"/>
              </w:rPr>
              <w:br/>
              <w:t>(3) wenn die Verlaufsformen des Unterrichtsvariabel gestaltet werden</w:t>
            </w:r>
            <w:r w:rsidRPr="00C05571">
              <w:rPr>
                <w:rFonts w:cstheme="minorHAnsi"/>
                <w:sz w:val="20"/>
                <w:szCs w:val="20"/>
              </w:rPr>
              <w:br/>
              <w:t>(4) und das Gewicht der Grundformen des Unterrichts ausbalanciert ist.</w:t>
            </w:r>
          </w:p>
          <w:p w:rsidR="00427D7B" w:rsidRDefault="00427D7B" w:rsidP="00C05571">
            <w:pPr>
              <w:rPr>
                <w:rFonts w:cstheme="minorHAnsi"/>
                <w:sz w:val="20"/>
                <w:szCs w:val="20"/>
              </w:rPr>
            </w:pPr>
          </w:p>
          <w:p w:rsidR="00427D7B" w:rsidRDefault="00427D7B" w:rsidP="00C05571">
            <w:pPr>
              <w:rPr>
                <w:rFonts w:cstheme="minorHAnsi"/>
                <w:sz w:val="20"/>
                <w:szCs w:val="20"/>
              </w:rPr>
            </w:pPr>
          </w:p>
          <w:p w:rsidR="00427D7B" w:rsidRPr="00C05571" w:rsidRDefault="00427D7B" w:rsidP="00C05571">
            <w:pPr>
              <w:rPr>
                <w:rFonts w:cstheme="minorHAnsi"/>
                <w:sz w:val="20"/>
                <w:szCs w:val="20"/>
              </w:rPr>
            </w:pPr>
            <w:r w:rsidRPr="00C05571">
              <w:rPr>
                <w:rFonts w:cstheme="minorHAnsi"/>
                <w:sz w:val="20"/>
                <w:szCs w:val="20"/>
              </w:rPr>
              <w:t>Hilbert Meyer: Was ist guter Unterricht?.</w:t>
            </w:r>
          </w:p>
        </w:tc>
        <w:tc>
          <w:tcPr>
            <w:tcW w:w="9498" w:type="dxa"/>
          </w:tcPr>
          <w:p w:rsidR="00E304B5" w:rsidRDefault="0038098C" w:rsidP="0038098C">
            <w:pPr>
              <w:rPr>
                <w:rFonts w:eastAsia="Times New Roman" w:cstheme="minorHAnsi"/>
                <w:sz w:val="20"/>
                <w:szCs w:val="20"/>
                <w:lang w:eastAsia="de-DE"/>
              </w:rPr>
            </w:pPr>
            <w:r>
              <w:rPr>
                <w:rFonts w:eastAsia="Times New Roman" w:cstheme="minorHAnsi"/>
                <w:sz w:val="20"/>
                <w:szCs w:val="20"/>
                <w:lang w:eastAsia="de-DE"/>
              </w:rPr>
              <w:t>Indikatoren:</w:t>
            </w:r>
          </w:p>
          <w:p w:rsidR="0038098C" w:rsidRDefault="0038098C" w:rsidP="0038098C">
            <w:pPr>
              <w:numPr>
                <w:ilvl w:val="0"/>
                <w:numId w:val="6"/>
              </w:numPr>
              <w:rPr>
                <w:rFonts w:eastAsia="Times New Roman" w:cstheme="minorHAnsi"/>
                <w:sz w:val="20"/>
                <w:szCs w:val="20"/>
                <w:lang w:eastAsia="de-DE"/>
              </w:rPr>
            </w:pPr>
            <w:r>
              <w:rPr>
                <w:rFonts w:eastAsia="Times New Roman" w:cstheme="minorHAnsi"/>
                <w:sz w:val="20"/>
                <w:szCs w:val="20"/>
                <w:lang w:eastAsia="de-DE"/>
              </w:rPr>
              <w:t xml:space="preserve"> Phasenwechsel werden von Methodenwechseln begleitet.</w:t>
            </w:r>
          </w:p>
          <w:p w:rsidR="0038098C" w:rsidRDefault="0038098C" w:rsidP="0038098C">
            <w:pPr>
              <w:numPr>
                <w:ilvl w:val="0"/>
                <w:numId w:val="6"/>
              </w:numPr>
              <w:rPr>
                <w:rFonts w:eastAsia="Times New Roman" w:cstheme="minorHAnsi"/>
                <w:sz w:val="20"/>
                <w:szCs w:val="20"/>
                <w:lang w:eastAsia="de-DE"/>
              </w:rPr>
            </w:pPr>
            <w:r>
              <w:rPr>
                <w:rFonts w:eastAsia="Times New Roman" w:cstheme="minorHAnsi"/>
                <w:sz w:val="20"/>
                <w:szCs w:val="20"/>
                <w:lang w:eastAsia="de-DE"/>
              </w:rPr>
              <w:t>Die Methoden, die Schwerpunktkompetenz der Stunde und die Inhalte passen zueinander.</w:t>
            </w:r>
          </w:p>
          <w:p w:rsidR="0038098C" w:rsidRDefault="0038098C" w:rsidP="0038098C">
            <w:pPr>
              <w:numPr>
                <w:ilvl w:val="0"/>
                <w:numId w:val="6"/>
              </w:numPr>
              <w:rPr>
                <w:rFonts w:eastAsia="Times New Roman" w:cstheme="minorHAnsi"/>
                <w:sz w:val="20"/>
                <w:szCs w:val="20"/>
                <w:lang w:eastAsia="de-DE"/>
              </w:rPr>
            </w:pPr>
            <w:r>
              <w:rPr>
                <w:rFonts w:eastAsia="Times New Roman" w:cstheme="minorHAnsi"/>
                <w:sz w:val="20"/>
                <w:szCs w:val="20"/>
                <w:lang w:eastAsia="de-DE"/>
              </w:rPr>
              <w:t xml:space="preserve">Die Methoden werden durch die Aufgaben unterstützt und werden diesen gerecht (Lesen in Gruppen geht nicht, das muss jede Schülerin und jeder Schüler allein tun. Gruppenarbeiten brauchen kooperative Aufgaben, die Redeanlässe schaffen und kollaboratives Inszenierungen).  </w:t>
            </w:r>
          </w:p>
          <w:p w:rsidR="0038098C" w:rsidRPr="00C05571" w:rsidRDefault="0038098C" w:rsidP="0038098C">
            <w:pPr>
              <w:numPr>
                <w:ilvl w:val="0"/>
                <w:numId w:val="6"/>
              </w:numPr>
              <w:rPr>
                <w:rFonts w:eastAsia="Times New Roman" w:cstheme="minorHAnsi"/>
                <w:sz w:val="20"/>
                <w:szCs w:val="20"/>
                <w:lang w:eastAsia="de-DE"/>
              </w:rPr>
            </w:pPr>
            <w:r>
              <w:rPr>
                <w:rFonts w:eastAsia="Times New Roman" w:cstheme="minorHAnsi"/>
                <w:sz w:val="20"/>
                <w:szCs w:val="20"/>
                <w:lang w:eastAsia="de-DE"/>
              </w:rPr>
              <w:t xml:space="preserve">Differenzierung und Individualisierung des Unterrichts schlägt sich auch in der Methodenwahl nieder.  </w:t>
            </w:r>
          </w:p>
        </w:tc>
      </w:tr>
    </w:tbl>
    <w:p w:rsidR="00427D7B" w:rsidRDefault="00427D7B"/>
    <w:tbl>
      <w:tblPr>
        <w:tblStyle w:val="Tabellenraster"/>
        <w:tblW w:w="0" w:type="auto"/>
        <w:tblLook w:val="04A0" w:firstRow="1" w:lastRow="0" w:firstColumn="1" w:lastColumn="0" w:noHBand="0" w:noVBand="1"/>
      </w:tblPr>
      <w:tblGrid>
        <w:gridCol w:w="4531"/>
        <w:gridCol w:w="9498"/>
      </w:tblGrid>
      <w:tr w:rsidR="00E304B5" w:rsidRPr="00C05571" w:rsidTr="00E304B5">
        <w:tc>
          <w:tcPr>
            <w:tcW w:w="4531" w:type="dxa"/>
          </w:tcPr>
          <w:p w:rsidR="00E304B5" w:rsidRPr="003C0EC9" w:rsidRDefault="00E304B5" w:rsidP="00C05571">
            <w:pPr>
              <w:pStyle w:val="Listenabsatz"/>
              <w:numPr>
                <w:ilvl w:val="0"/>
                <w:numId w:val="12"/>
              </w:numPr>
              <w:spacing w:before="100" w:beforeAutospacing="1" w:after="100" w:afterAutospacing="1"/>
              <w:rPr>
                <w:rFonts w:eastAsia="Times New Roman" w:cstheme="minorHAnsi"/>
                <w:sz w:val="28"/>
                <w:szCs w:val="28"/>
                <w:lang w:eastAsia="de-DE"/>
              </w:rPr>
            </w:pPr>
            <w:r w:rsidRPr="003C0EC9">
              <w:rPr>
                <w:rStyle w:val="Fett"/>
                <w:sz w:val="28"/>
                <w:szCs w:val="28"/>
                <w:lang w:eastAsia="de-DE"/>
              </w:rPr>
              <w:t>Individuelles</w:t>
            </w:r>
            <w:r w:rsidRPr="003C0EC9">
              <w:rPr>
                <w:rFonts w:eastAsia="Times New Roman" w:cstheme="minorHAnsi"/>
                <w:b/>
                <w:bCs/>
                <w:sz w:val="28"/>
                <w:szCs w:val="28"/>
                <w:lang w:eastAsia="de-DE"/>
              </w:rPr>
              <w:t xml:space="preserve"> Fördern</w:t>
            </w:r>
          </w:p>
          <w:p w:rsidR="00E304B5" w:rsidRDefault="004752DB" w:rsidP="00E304B5">
            <w:pPr>
              <w:spacing w:before="100" w:beforeAutospacing="1" w:after="100" w:afterAutospacing="1"/>
              <w:rPr>
                <w:rFonts w:eastAsia="Times New Roman" w:cstheme="minorHAnsi"/>
                <w:sz w:val="20"/>
                <w:szCs w:val="20"/>
                <w:lang w:eastAsia="de-DE"/>
              </w:rPr>
            </w:pPr>
            <w:r w:rsidRPr="00C05571">
              <w:rPr>
                <w:rFonts w:eastAsia="Times New Roman" w:cstheme="minorHAnsi"/>
                <w:sz w:val="20"/>
                <w:szCs w:val="20"/>
                <w:lang w:eastAsia="de-DE"/>
              </w:rPr>
              <w:t xml:space="preserve">Definition: </w:t>
            </w:r>
            <w:r w:rsidR="00E304B5" w:rsidRPr="00C05571">
              <w:rPr>
                <w:rFonts w:eastAsia="Times New Roman" w:cstheme="minorHAnsi"/>
                <w:sz w:val="20"/>
                <w:szCs w:val="20"/>
                <w:lang w:eastAsia="de-DE"/>
              </w:rPr>
              <w:t>Individuelles Fördern heißt, jedem Schüler und jeder Schülerin</w:t>
            </w:r>
            <w:r w:rsidR="00E304B5" w:rsidRPr="00C05571">
              <w:rPr>
                <w:rFonts w:eastAsia="Times New Roman" w:cstheme="minorHAnsi"/>
                <w:sz w:val="20"/>
                <w:szCs w:val="20"/>
                <w:lang w:eastAsia="de-DE"/>
              </w:rPr>
              <w:br/>
              <w:t>(1) die Chance zu geben, ihr bzw. sein motorisches, intellektuelles, emotionales und soziales Potential umfassend zu entwickeln</w:t>
            </w:r>
            <w:r w:rsidR="00E304B5" w:rsidRPr="00C05571">
              <w:rPr>
                <w:rFonts w:eastAsia="Times New Roman" w:cstheme="minorHAnsi"/>
                <w:sz w:val="20"/>
                <w:szCs w:val="20"/>
                <w:lang w:eastAsia="de-DE"/>
              </w:rPr>
              <w:br/>
              <w:t>(2) und sie bzw. ihn dabei durch geeignete Maßnahmen zu unterstützen (durch Gewährung ausreichender Lernzeit, durch spezifische Fördermethoden, durch angepasste Lernmittel und gegebenenfalls durch Hilfestellungen weiterer Personen mit Spezialkompetenz).</w:t>
            </w:r>
          </w:p>
          <w:p w:rsidR="00427D7B" w:rsidRDefault="00427D7B" w:rsidP="00E304B5">
            <w:pPr>
              <w:spacing w:before="100" w:beforeAutospacing="1" w:after="100" w:afterAutospacing="1"/>
              <w:rPr>
                <w:rFonts w:eastAsia="Times New Roman" w:cstheme="minorHAnsi"/>
                <w:sz w:val="20"/>
                <w:szCs w:val="20"/>
                <w:lang w:eastAsia="de-DE"/>
              </w:rPr>
            </w:pPr>
          </w:p>
          <w:p w:rsidR="00427D7B" w:rsidRDefault="00427D7B" w:rsidP="00E304B5">
            <w:pPr>
              <w:spacing w:before="100" w:beforeAutospacing="1" w:after="100" w:afterAutospacing="1"/>
              <w:rPr>
                <w:rFonts w:eastAsia="Times New Roman" w:cstheme="minorHAnsi"/>
                <w:sz w:val="20"/>
                <w:szCs w:val="20"/>
                <w:lang w:eastAsia="de-DE"/>
              </w:rPr>
            </w:pPr>
          </w:p>
          <w:p w:rsidR="00427D7B" w:rsidRDefault="00427D7B" w:rsidP="00E304B5">
            <w:pPr>
              <w:spacing w:before="100" w:beforeAutospacing="1" w:after="100" w:afterAutospacing="1"/>
              <w:rPr>
                <w:rFonts w:eastAsia="Times New Roman" w:cstheme="minorHAnsi"/>
                <w:sz w:val="20"/>
                <w:szCs w:val="20"/>
                <w:lang w:eastAsia="de-DE"/>
              </w:rPr>
            </w:pPr>
          </w:p>
          <w:p w:rsidR="00427D7B" w:rsidRPr="00C05571" w:rsidRDefault="00427D7B" w:rsidP="00E304B5">
            <w:pPr>
              <w:spacing w:before="100" w:beforeAutospacing="1" w:after="100" w:afterAutospacing="1"/>
              <w:rPr>
                <w:rFonts w:eastAsia="Times New Roman" w:cstheme="minorHAnsi"/>
                <w:sz w:val="20"/>
                <w:szCs w:val="20"/>
                <w:lang w:eastAsia="de-DE"/>
              </w:rPr>
            </w:pPr>
            <w:r w:rsidRPr="00C05571">
              <w:rPr>
                <w:rFonts w:cstheme="minorHAnsi"/>
                <w:sz w:val="20"/>
                <w:szCs w:val="20"/>
              </w:rPr>
              <w:t>Hilbert Meyer: Was ist guter Unterricht?.</w:t>
            </w:r>
          </w:p>
        </w:tc>
        <w:tc>
          <w:tcPr>
            <w:tcW w:w="9498" w:type="dxa"/>
          </w:tcPr>
          <w:p w:rsidR="00E304B5" w:rsidRPr="00E304B5" w:rsidRDefault="00E304B5" w:rsidP="004752DB">
            <w:pPr>
              <w:rPr>
                <w:rFonts w:eastAsia="Times New Roman" w:cstheme="minorHAnsi"/>
                <w:sz w:val="20"/>
                <w:szCs w:val="20"/>
                <w:lang w:eastAsia="de-DE"/>
              </w:rPr>
            </w:pPr>
            <w:r w:rsidRPr="00E304B5">
              <w:rPr>
                <w:rFonts w:eastAsia="Times New Roman" w:cstheme="minorHAnsi"/>
                <w:sz w:val="20"/>
                <w:szCs w:val="20"/>
                <w:lang w:eastAsia="de-DE"/>
              </w:rPr>
              <w:t>Indikatoren:</w:t>
            </w:r>
          </w:p>
          <w:p w:rsidR="00E304B5" w:rsidRPr="00427D7B" w:rsidRDefault="00E304B5" w:rsidP="004752DB">
            <w:pPr>
              <w:numPr>
                <w:ilvl w:val="0"/>
                <w:numId w:val="6"/>
              </w:numPr>
              <w:rPr>
                <w:rFonts w:eastAsia="Times New Roman" w:cstheme="minorHAnsi"/>
                <w:sz w:val="18"/>
                <w:szCs w:val="20"/>
                <w:lang w:eastAsia="de-DE"/>
              </w:rPr>
            </w:pPr>
            <w:r w:rsidRPr="00427D7B">
              <w:rPr>
                <w:rFonts w:eastAsia="Times New Roman" w:cstheme="minorHAnsi"/>
                <w:sz w:val="18"/>
                <w:szCs w:val="20"/>
                <w:lang w:eastAsia="de-DE"/>
              </w:rPr>
              <w:t>Die Schüler arbeiten an unterschiedlichen Aufgaben und kommen im Rahmen ihrer Möglichkeiten gut voran.</w:t>
            </w:r>
          </w:p>
          <w:p w:rsidR="00E304B5" w:rsidRPr="00427D7B" w:rsidRDefault="00E304B5" w:rsidP="004752DB">
            <w:pPr>
              <w:numPr>
                <w:ilvl w:val="0"/>
                <w:numId w:val="6"/>
              </w:numPr>
              <w:rPr>
                <w:rFonts w:eastAsia="Times New Roman" w:cstheme="minorHAnsi"/>
                <w:sz w:val="18"/>
                <w:szCs w:val="20"/>
                <w:lang w:eastAsia="de-DE"/>
              </w:rPr>
            </w:pPr>
            <w:r w:rsidRPr="00427D7B">
              <w:rPr>
                <w:rFonts w:eastAsia="Times New Roman" w:cstheme="minorHAnsi"/>
                <w:sz w:val="18"/>
                <w:szCs w:val="20"/>
                <w:lang w:eastAsia="de-DE"/>
              </w:rPr>
              <w:t>Es gibt nach Thema, Interessenschwerpunkten und Leistungsvermögen unterschiedliche Lehrbücher, Lernmaterialien und Arbeitshilfen.</w:t>
            </w:r>
          </w:p>
          <w:p w:rsidR="00E304B5" w:rsidRPr="00427D7B" w:rsidRDefault="00E304B5" w:rsidP="004752DB">
            <w:pPr>
              <w:numPr>
                <w:ilvl w:val="0"/>
                <w:numId w:val="6"/>
              </w:numPr>
              <w:rPr>
                <w:rFonts w:eastAsia="Times New Roman" w:cstheme="minorHAnsi"/>
                <w:sz w:val="18"/>
                <w:szCs w:val="20"/>
                <w:lang w:eastAsia="de-DE"/>
              </w:rPr>
            </w:pPr>
            <w:r w:rsidRPr="00427D7B">
              <w:rPr>
                <w:rFonts w:eastAsia="Times New Roman" w:cstheme="minorHAnsi"/>
                <w:sz w:val="18"/>
                <w:szCs w:val="20"/>
                <w:lang w:eastAsia="de-DE"/>
              </w:rPr>
              <w:t>Schüler mit Lernschwierigkeiten erhalten zusätzliche Hilfen.</w:t>
            </w:r>
          </w:p>
          <w:p w:rsidR="00E304B5" w:rsidRPr="00427D7B" w:rsidRDefault="00E304B5" w:rsidP="004752DB">
            <w:pPr>
              <w:numPr>
                <w:ilvl w:val="0"/>
                <w:numId w:val="6"/>
              </w:numPr>
              <w:rPr>
                <w:rFonts w:eastAsia="Times New Roman" w:cstheme="minorHAnsi"/>
                <w:sz w:val="18"/>
                <w:szCs w:val="20"/>
                <w:lang w:eastAsia="de-DE"/>
              </w:rPr>
            </w:pPr>
            <w:r w:rsidRPr="00427D7B">
              <w:rPr>
                <w:rFonts w:eastAsia="Times New Roman" w:cstheme="minorHAnsi"/>
                <w:sz w:val="18"/>
                <w:szCs w:val="20"/>
                <w:lang w:eastAsia="de-DE"/>
              </w:rPr>
              <w:t>Alle, gerade auch die leistungsschwächeren Schülerinnen und Schüler werden angehalten, ihren individuellen Lernfortschritt zu reflektieren.</w:t>
            </w:r>
          </w:p>
          <w:p w:rsidR="00E304B5" w:rsidRPr="00427D7B" w:rsidRDefault="00E304B5" w:rsidP="004752DB">
            <w:pPr>
              <w:numPr>
                <w:ilvl w:val="0"/>
                <w:numId w:val="6"/>
              </w:numPr>
              <w:rPr>
                <w:rFonts w:eastAsia="Times New Roman" w:cstheme="minorHAnsi"/>
                <w:sz w:val="18"/>
                <w:szCs w:val="20"/>
                <w:lang w:eastAsia="de-DE"/>
              </w:rPr>
            </w:pPr>
            <w:r w:rsidRPr="00427D7B">
              <w:rPr>
                <w:rFonts w:eastAsia="Times New Roman" w:cstheme="minorHAnsi"/>
                <w:sz w:val="18"/>
                <w:szCs w:val="20"/>
                <w:lang w:eastAsia="de-DE"/>
              </w:rPr>
              <w:t>Regelmäßig werden Lernschleifen eingebaut (Monitoring).</w:t>
            </w:r>
          </w:p>
          <w:p w:rsidR="00E304B5" w:rsidRPr="00427D7B" w:rsidRDefault="00E304B5" w:rsidP="004752DB">
            <w:pPr>
              <w:numPr>
                <w:ilvl w:val="0"/>
                <w:numId w:val="6"/>
              </w:numPr>
              <w:rPr>
                <w:rFonts w:eastAsia="Times New Roman" w:cstheme="minorHAnsi"/>
                <w:sz w:val="18"/>
                <w:szCs w:val="20"/>
                <w:lang w:eastAsia="de-DE"/>
              </w:rPr>
            </w:pPr>
            <w:r w:rsidRPr="00427D7B">
              <w:rPr>
                <w:rFonts w:eastAsia="Times New Roman" w:cstheme="minorHAnsi"/>
                <w:sz w:val="18"/>
                <w:szCs w:val="20"/>
                <w:lang w:eastAsia="de-DE"/>
              </w:rPr>
              <w:t xml:space="preserve">Schüler mit sonderpädagogischem Förderbedarf haben eine genaue </w:t>
            </w:r>
            <w:proofErr w:type="spellStart"/>
            <w:r w:rsidRPr="00427D7B">
              <w:rPr>
                <w:rFonts w:eastAsia="Times New Roman" w:cstheme="minorHAnsi"/>
                <w:sz w:val="18"/>
                <w:szCs w:val="20"/>
                <w:lang w:eastAsia="de-DE"/>
              </w:rPr>
              <w:t>Lernstandsanalyse</w:t>
            </w:r>
            <w:proofErr w:type="spellEnd"/>
            <w:r w:rsidRPr="00427D7B">
              <w:rPr>
                <w:rFonts w:eastAsia="Times New Roman" w:cstheme="minorHAnsi"/>
                <w:sz w:val="18"/>
                <w:szCs w:val="20"/>
                <w:lang w:eastAsia="de-DE"/>
              </w:rPr>
              <w:t xml:space="preserve"> erhalten. Ein Förderplan ist erarbeitet, der den Beteiligten bekannt ist und der auch umgesetzt wird. Langsame Schüler haben ausreichend Zeit, ihre Aufgaben zu erledigen.</w:t>
            </w:r>
          </w:p>
          <w:p w:rsidR="00E304B5" w:rsidRPr="00427D7B" w:rsidRDefault="00E304B5" w:rsidP="004752DB">
            <w:pPr>
              <w:numPr>
                <w:ilvl w:val="0"/>
                <w:numId w:val="6"/>
              </w:numPr>
              <w:rPr>
                <w:rFonts w:eastAsia="Times New Roman" w:cstheme="minorHAnsi"/>
                <w:sz w:val="18"/>
                <w:szCs w:val="20"/>
                <w:lang w:eastAsia="de-DE"/>
              </w:rPr>
            </w:pPr>
            <w:r w:rsidRPr="00427D7B">
              <w:rPr>
                <w:rFonts w:eastAsia="Times New Roman" w:cstheme="minorHAnsi"/>
                <w:sz w:val="18"/>
                <w:szCs w:val="20"/>
                <w:lang w:eastAsia="de-DE"/>
              </w:rPr>
              <w:t>Schüler mit motorischen oder affektiven Problemen können eine „Auszeit“ nehmen und z.B. in eine im Klassenraum befindliche, aber abgeschirmte „Konzentrationsinsel“ gehen.</w:t>
            </w:r>
          </w:p>
          <w:p w:rsidR="00E304B5" w:rsidRPr="00427D7B" w:rsidRDefault="00E304B5" w:rsidP="004752DB">
            <w:pPr>
              <w:numPr>
                <w:ilvl w:val="0"/>
                <w:numId w:val="6"/>
              </w:numPr>
              <w:rPr>
                <w:rFonts w:eastAsia="Times New Roman" w:cstheme="minorHAnsi"/>
                <w:sz w:val="18"/>
                <w:szCs w:val="20"/>
                <w:lang w:eastAsia="de-DE"/>
              </w:rPr>
            </w:pPr>
            <w:r w:rsidRPr="00427D7B">
              <w:rPr>
                <w:rFonts w:eastAsia="Times New Roman" w:cstheme="minorHAnsi"/>
                <w:sz w:val="18"/>
                <w:szCs w:val="20"/>
                <w:lang w:eastAsia="de-DE"/>
              </w:rPr>
              <w:t>Schüler mit Gesundheitsproblemen erhalten ein ihren Möglichkeiten angepasstes Arbeitspensum.</w:t>
            </w:r>
          </w:p>
          <w:p w:rsidR="00E304B5" w:rsidRPr="00427D7B" w:rsidRDefault="00E304B5" w:rsidP="004752DB">
            <w:pPr>
              <w:numPr>
                <w:ilvl w:val="0"/>
                <w:numId w:val="6"/>
              </w:numPr>
              <w:rPr>
                <w:rFonts w:eastAsia="Times New Roman" w:cstheme="minorHAnsi"/>
                <w:sz w:val="18"/>
                <w:szCs w:val="20"/>
                <w:lang w:eastAsia="de-DE"/>
              </w:rPr>
            </w:pPr>
            <w:r w:rsidRPr="00427D7B">
              <w:rPr>
                <w:rFonts w:eastAsia="Times New Roman" w:cstheme="minorHAnsi"/>
                <w:sz w:val="18"/>
                <w:szCs w:val="20"/>
                <w:lang w:eastAsia="de-DE"/>
              </w:rPr>
              <w:t>Leistungsstarke Schüler haben das Recht und die Möglichkeit, sich nach Absprache mit dem Lehrer aus Routineaufgaben auszuklinken und an eigenen Schwerpunkten zu arbeiten.</w:t>
            </w:r>
          </w:p>
          <w:p w:rsidR="00E304B5" w:rsidRPr="00427D7B" w:rsidRDefault="00E304B5" w:rsidP="004752DB">
            <w:pPr>
              <w:numPr>
                <w:ilvl w:val="0"/>
                <w:numId w:val="6"/>
              </w:numPr>
              <w:rPr>
                <w:rFonts w:eastAsia="Times New Roman" w:cstheme="minorHAnsi"/>
                <w:sz w:val="18"/>
                <w:szCs w:val="20"/>
                <w:lang w:eastAsia="de-DE"/>
              </w:rPr>
            </w:pPr>
            <w:r w:rsidRPr="00427D7B">
              <w:rPr>
                <w:rFonts w:eastAsia="Times New Roman" w:cstheme="minorHAnsi"/>
                <w:sz w:val="18"/>
                <w:szCs w:val="20"/>
                <w:lang w:eastAsia="de-DE"/>
              </w:rPr>
              <w:t>Allen Schülern ist vertraut, dass es unterschiedliche Leistungsvermögen gibt. Die Schüler unterstützen sich gegenseitig beim Lernen.</w:t>
            </w:r>
          </w:p>
          <w:p w:rsidR="00E304B5" w:rsidRPr="00427D7B" w:rsidRDefault="00E304B5" w:rsidP="004752DB">
            <w:pPr>
              <w:numPr>
                <w:ilvl w:val="0"/>
                <w:numId w:val="6"/>
              </w:numPr>
              <w:rPr>
                <w:rFonts w:eastAsia="Times New Roman" w:cstheme="minorHAnsi"/>
                <w:sz w:val="18"/>
                <w:szCs w:val="20"/>
                <w:lang w:eastAsia="de-DE"/>
              </w:rPr>
            </w:pPr>
            <w:r w:rsidRPr="00427D7B">
              <w:rPr>
                <w:rFonts w:eastAsia="Times New Roman" w:cstheme="minorHAnsi"/>
                <w:sz w:val="18"/>
                <w:szCs w:val="20"/>
                <w:lang w:eastAsia="de-DE"/>
              </w:rPr>
              <w:t>Der Lehrer macht jedem Schüler die für ihn gelten Leistungserwartungen transparent und hilft ihnen, sie nachzuvollziehen.</w:t>
            </w:r>
          </w:p>
          <w:p w:rsidR="00E304B5" w:rsidRPr="00427D7B" w:rsidRDefault="00E304B5" w:rsidP="004752DB">
            <w:pPr>
              <w:numPr>
                <w:ilvl w:val="0"/>
                <w:numId w:val="6"/>
              </w:numPr>
              <w:rPr>
                <w:rFonts w:eastAsia="Times New Roman" w:cstheme="minorHAnsi"/>
                <w:sz w:val="18"/>
                <w:szCs w:val="20"/>
                <w:lang w:eastAsia="de-DE"/>
              </w:rPr>
            </w:pPr>
            <w:r w:rsidRPr="00427D7B">
              <w:rPr>
                <w:rFonts w:eastAsia="Times New Roman" w:cstheme="minorHAnsi"/>
                <w:sz w:val="18"/>
                <w:szCs w:val="20"/>
                <w:lang w:eastAsia="de-DE"/>
              </w:rPr>
              <w:t>Schüler mit nichtdeutscher Muttersprache erhalten zusätzliche Unterrichtsangebote.</w:t>
            </w:r>
          </w:p>
          <w:p w:rsidR="00427D7B" w:rsidRDefault="00E304B5" w:rsidP="004752DB">
            <w:pPr>
              <w:numPr>
                <w:ilvl w:val="0"/>
                <w:numId w:val="6"/>
              </w:numPr>
              <w:rPr>
                <w:rFonts w:eastAsia="Times New Roman" w:cstheme="minorHAnsi"/>
                <w:sz w:val="18"/>
                <w:szCs w:val="20"/>
                <w:lang w:eastAsia="de-DE"/>
              </w:rPr>
            </w:pPr>
            <w:r w:rsidRPr="00427D7B">
              <w:rPr>
                <w:rFonts w:eastAsia="Times New Roman" w:cstheme="minorHAnsi"/>
                <w:sz w:val="18"/>
                <w:szCs w:val="20"/>
                <w:lang w:eastAsia="de-DE"/>
              </w:rPr>
              <w:t>Schüler aus Risikogruppen werden besonders betreut.</w:t>
            </w:r>
          </w:p>
          <w:p w:rsidR="00E304B5" w:rsidRPr="00427D7B" w:rsidRDefault="00427D7B" w:rsidP="004752DB">
            <w:pPr>
              <w:numPr>
                <w:ilvl w:val="0"/>
                <w:numId w:val="6"/>
              </w:numPr>
              <w:rPr>
                <w:rFonts w:eastAsia="Times New Roman" w:cstheme="minorHAnsi"/>
                <w:sz w:val="18"/>
                <w:szCs w:val="20"/>
                <w:lang w:eastAsia="de-DE"/>
              </w:rPr>
            </w:pPr>
            <w:r>
              <w:rPr>
                <w:rFonts w:eastAsia="Times New Roman" w:cstheme="minorHAnsi"/>
                <w:sz w:val="18"/>
                <w:szCs w:val="20"/>
                <w:lang w:eastAsia="de-DE"/>
              </w:rPr>
              <w:lastRenderedPageBreak/>
              <w:t>N</w:t>
            </w:r>
            <w:r w:rsidR="00E304B5" w:rsidRPr="00427D7B">
              <w:rPr>
                <w:rFonts w:eastAsia="Times New Roman" w:cstheme="minorHAnsi"/>
                <w:sz w:val="18"/>
                <w:szCs w:val="20"/>
                <w:lang w:eastAsia="de-DE"/>
              </w:rPr>
              <w:t>ach wiederholtem Schwänzen finden Gespräche mit den Eltern oder Erziehungsberechtigten statt. Es besteht Kontakt zu den Jugendhilfe-Einrichtungen in der Stadt bzw. der Region.</w:t>
            </w:r>
          </w:p>
        </w:tc>
      </w:tr>
    </w:tbl>
    <w:p w:rsidR="00130F3C" w:rsidRPr="00C05571" w:rsidRDefault="00130F3C">
      <w:pPr>
        <w:rPr>
          <w:rFonts w:cstheme="minorHAnsi"/>
          <w:sz w:val="20"/>
          <w:szCs w:val="20"/>
        </w:rPr>
      </w:pPr>
    </w:p>
    <w:p w:rsidR="00130F3C" w:rsidRPr="00C05571" w:rsidRDefault="00130F3C">
      <w:pPr>
        <w:rPr>
          <w:rFonts w:cstheme="minorHAnsi"/>
          <w:sz w:val="20"/>
          <w:szCs w:val="20"/>
        </w:rPr>
      </w:pPr>
    </w:p>
    <w:tbl>
      <w:tblPr>
        <w:tblStyle w:val="Tabellenraster"/>
        <w:tblW w:w="0" w:type="auto"/>
        <w:tblLook w:val="04A0" w:firstRow="1" w:lastRow="0" w:firstColumn="1" w:lastColumn="0" w:noHBand="0" w:noVBand="1"/>
      </w:tblPr>
      <w:tblGrid>
        <w:gridCol w:w="4531"/>
        <w:gridCol w:w="9498"/>
      </w:tblGrid>
      <w:tr w:rsidR="00E304B5" w:rsidRPr="00C05571" w:rsidTr="00E304B5">
        <w:tc>
          <w:tcPr>
            <w:tcW w:w="4531" w:type="dxa"/>
          </w:tcPr>
          <w:p w:rsidR="00130F3C" w:rsidRPr="003C0EC9" w:rsidRDefault="00E304B5" w:rsidP="00C05571">
            <w:pPr>
              <w:pStyle w:val="Listenabsatz"/>
              <w:numPr>
                <w:ilvl w:val="0"/>
                <w:numId w:val="12"/>
              </w:numPr>
              <w:spacing w:before="100" w:beforeAutospacing="1" w:after="100" w:afterAutospacing="1"/>
              <w:rPr>
                <w:rFonts w:eastAsia="Times New Roman" w:cstheme="minorHAnsi"/>
                <w:sz w:val="28"/>
                <w:szCs w:val="28"/>
                <w:lang w:eastAsia="de-DE"/>
              </w:rPr>
            </w:pPr>
            <w:r w:rsidRPr="003C0EC9">
              <w:rPr>
                <w:rFonts w:eastAsia="Times New Roman" w:cstheme="minorHAnsi"/>
                <w:b/>
                <w:bCs/>
                <w:sz w:val="28"/>
                <w:szCs w:val="28"/>
                <w:lang w:eastAsia="de-DE"/>
              </w:rPr>
              <w:t xml:space="preserve">Transparente </w:t>
            </w:r>
            <w:proofErr w:type="spellStart"/>
            <w:r w:rsidRPr="003C0EC9">
              <w:rPr>
                <w:rFonts w:eastAsia="Times New Roman" w:cstheme="minorHAnsi"/>
                <w:b/>
                <w:bCs/>
                <w:sz w:val="28"/>
                <w:szCs w:val="28"/>
                <w:lang w:eastAsia="de-DE"/>
              </w:rPr>
              <w:t>Leistungs</w:t>
            </w:r>
            <w:r w:rsidR="003C0EC9">
              <w:rPr>
                <w:rFonts w:eastAsia="Times New Roman" w:cstheme="minorHAnsi"/>
                <w:b/>
                <w:bCs/>
                <w:sz w:val="28"/>
                <w:szCs w:val="28"/>
                <w:lang w:eastAsia="de-DE"/>
              </w:rPr>
              <w:softHyphen/>
              <w:t>e</w:t>
            </w:r>
            <w:r w:rsidRPr="003C0EC9">
              <w:rPr>
                <w:rFonts w:eastAsia="Times New Roman" w:cstheme="minorHAnsi"/>
                <w:b/>
                <w:bCs/>
                <w:sz w:val="28"/>
                <w:szCs w:val="28"/>
                <w:lang w:eastAsia="de-DE"/>
              </w:rPr>
              <w:t>wartungen</w:t>
            </w:r>
            <w:proofErr w:type="spellEnd"/>
          </w:p>
          <w:p w:rsidR="00E304B5" w:rsidRDefault="004752DB" w:rsidP="00130F3C">
            <w:pPr>
              <w:spacing w:before="100" w:beforeAutospacing="1" w:after="100" w:afterAutospacing="1"/>
              <w:rPr>
                <w:rFonts w:eastAsia="Times New Roman" w:cstheme="minorHAnsi"/>
                <w:sz w:val="20"/>
                <w:szCs w:val="20"/>
                <w:lang w:eastAsia="de-DE"/>
              </w:rPr>
            </w:pPr>
            <w:r w:rsidRPr="00C05571">
              <w:rPr>
                <w:rFonts w:eastAsia="Times New Roman" w:cstheme="minorHAnsi"/>
                <w:sz w:val="20"/>
                <w:szCs w:val="20"/>
                <w:lang w:eastAsia="de-DE"/>
              </w:rPr>
              <w:t xml:space="preserve">Definition: </w:t>
            </w:r>
            <w:r w:rsidR="00E304B5" w:rsidRPr="00C05571">
              <w:rPr>
                <w:rFonts w:eastAsia="Times New Roman" w:cstheme="minorHAnsi"/>
                <w:sz w:val="20"/>
                <w:szCs w:val="20"/>
                <w:lang w:eastAsia="de-DE"/>
              </w:rPr>
              <w:t>Transparenz der Leistungserwartungen besteht darin,</w:t>
            </w:r>
            <w:r w:rsidR="00E304B5" w:rsidRPr="00C05571">
              <w:rPr>
                <w:rFonts w:eastAsia="Times New Roman" w:cstheme="minorHAnsi"/>
                <w:sz w:val="20"/>
                <w:szCs w:val="20"/>
                <w:lang w:eastAsia="de-DE"/>
              </w:rPr>
              <w:br/>
              <w:t>(1) den Schülern ein an den gültigen Richtlinien oder an Bildungsstandards ausgerichtetes und ihrem Leistungsvermögen angepasstes Lernangebot zu machen,</w:t>
            </w:r>
            <w:r w:rsidR="00E304B5" w:rsidRPr="00C05571">
              <w:rPr>
                <w:rFonts w:eastAsia="Times New Roman" w:cstheme="minorHAnsi"/>
                <w:sz w:val="20"/>
                <w:szCs w:val="20"/>
                <w:lang w:eastAsia="de-DE"/>
              </w:rPr>
              <w:br/>
              <w:t>(2) dieses Angebot verständlich zu kommunizieren und zum Gegenstand eines Arbeitsbündnisses zu machen</w:t>
            </w:r>
            <w:r w:rsidR="00E304B5" w:rsidRPr="00C05571">
              <w:rPr>
                <w:rFonts w:eastAsia="Times New Roman" w:cstheme="minorHAnsi"/>
                <w:sz w:val="20"/>
                <w:szCs w:val="20"/>
                <w:lang w:eastAsia="de-DE"/>
              </w:rPr>
              <w:br/>
              <w:t>(3) und ihnen nach formellen und informellen Leistungskontrollen zügig Rückmeldungen zum Lernfortschritt zu geben.</w:t>
            </w:r>
          </w:p>
          <w:p w:rsidR="00427D7B" w:rsidRDefault="00427D7B" w:rsidP="00130F3C">
            <w:pPr>
              <w:spacing w:before="100" w:beforeAutospacing="1" w:after="100" w:afterAutospacing="1"/>
              <w:rPr>
                <w:rFonts w:eastAsia="Times New Roman" w:cstheme="minorHAnsi"/>
                <w:sz w:val="20"/>
                <w:szCs w:val="20"/>
                <w:lang w:eastAsia="de-DE"/>
              </w:rPr>
            </w:pPr>
          </w:p>
          <w:p w:rsidR="00427D7B" w:rsidRDefault="00427D7B" w:rsidP="00130F3C">
            <w:pPr>
              <w:spacing w:before="100" w:beforeAutospacing="1" w:after="100" w:afterAutospacing="1"/>
              <w:rPr>
                <w:rFonts w:eastAsia="Times New Roman" w:cstheme="minorHAnsi"/>
                <w:sz w:val="20"/>
                <w:szCs w:val="20"/>
                <w:lang w:eastAsia="de-DE"/>
              </w:rPr>
            </w:pPr>
          </w:p>
          <w:p w:rsidR="00427D7B" w:rsidRPr="00C05571" w:rsidRDefault="00427D7B" w:rsidP="00130F3C">
            <w:pPr>
              <w:spacing w:before="100" w:beforeAutospacing="1" w:after="100" w:afterAutospacing="1"/>
              <w:rPr>
                <w:rFonts w:eastAsia="Times New Roman" w:cstheme="minorHAnsi"/>
                <w:sz w:val="20"/>
                <w:szCs w:val="20"/>
                <w:lang w:eastAsia="de-DE"/>
              </w:rPr>
            </w:pPr>
            <w:r w:rsidRPr="00C05571">
              <w:rPr>
                <w:rFonts w:cstheme="minorHAnsi"/>
                <w:sz w:val="20"/>
                <w:szCs w:val="20"/>
              </w:rPr>
              <w:t>Hilbert Meyer: Was ist guter Unterricht?.</w:t>
            </w:r>
          </w:p>
        </w:tc>
        <w:tc>
          <w:tcPr>
            <w:tcW w:w="9498" w:type="dxa"/>
          </w:tcPr>
          <w:p w:rsidR="00E304B5" w:rsidRPr="00E304B5" w:rsidRDefault="00E304B5" w:rsidP="004752DB">
            <w:pPr>
              <w:rPr>
                <w:rFonts w:eastAsia="Times New Roman" w:cstheme="minorHAnsi"/>
                <w:sz w:val="20"/>
                <w:szCs w:val="20"/>
                <w:lang w:eastAsia="de-DE"/>
              </w:rPr>
            </w:pPr>
            <w:r w:rsidRPr="00E304B5">
              <w:rPr>
                <w:rFonts w:eastAsia="Times New Roman" w:cstheme="minorHAnsi"/>
                <w:sz w:val="20"/>
                <w:szCs w:val="20"/>
                <w:lang w:eastAsia="de-DE"/>
              </w:rPr>
              <w:t>Indikatoren:</w:t>
            </w:r>
          </w:p>
          <w:p w:rsidR="00E304B5" w:rsidRPr="00E304B5" w:rsidRDefault="00E304B5" w:rsidP="004752DB">
            <w:pPr>
              <w:numPr>
                <w:ilvl w:val="0"/>
                <w:numId w:val="8"/>
              </w:numPr>
              <w:rPr>
                <w:rFonts w:eastAsia="Times New Roman" w:cstheme="minorHAnsi"/>
                <w:sz w:val="20"/>
                <w:szCs w:val="20"/>
                <w:lang w:eastAsia="de-DE"/>
              </w:rPr>
            </w:pPr>
            <w:r w:rsidRPr="00E304B5">
              <w:rPr>
                <w:rFonts w:eastAsia="Times New Roman" w:cstheme="minorHAnsi"/>
                <w:sz w:val="20"/>
                <w:szCs w:val="20"/>
                <w:lang w:eastAsia="de-DE"/>
              </w:rPr>
              <w:t>Der Lehrer bespricht seine Leistungserwartungen mit den Schülern.</w:t>
            </w:r>
          </w:p>
          <w:p w:rsidR="00E304B5" w:rsidRPr="00E304B5" w:rsidRDefault="00E304B5" w:rsidP="004752DB">
            <w:pPr>
              <w:numPr>
                <w:ilvl w:val="0"/>
                <w:numId w:val="8"/>
              </w:numPr>
              <w:rPr>
                <w:rFonts w:eastAsia="Times New Roman" w:cstheme="minorHAnsi"/>
                <w:sz w:val="20"/>
                <w:szCs w:val="20"/>
                <w:lang w:eastAsia="de-DE"/>
              </w:rPr>
            </w:pPr>
            <w:r w:rsidRPr="00E304B5">
              <w:rPr>
                <w:rFonts w:eastAsia="Times New Roman" w:cstheme="minorHAnsi"/>
                <w:sz w:val="20"/>
                <w:szCs w:val="20"/>
                <w:lang w:eastAsia="de-DE"/>
              </w:rPr>
              <w:t>Die Leistungsrückmeldungen erfolgen zügig und differenziert.</w:t>
            </w:r>
          </w:p>
          <w:p w:rsidR="00E304B5" w:rsidRPr="00E304B5" w:rsidRDefault="00E304B5" w:rsidP="004752DB">
            <w:pPr>
              <w:numPr>
                <w:ilvl w:val="0"/>
                <w:numId w:val="8"/>
              </w:numPr>
              <w:rPr>
                <w:rFonts w:eastAsia="Times New Roman" w:cstheme="minorHAnsi"/>
                <w:sz w:val="20"/>
                <w:szCs w:val="20"/>
                <w:lang w:eastAsia="de-DE"/>
              </w:rPr>
            </w:pPr>
            <w:r w:rsidRPr="00E304B5">
              <w:rPr>
                <w:rFonts w:eastAsia="Times New Roman" w:cstheme="minorHAnsi"/>
                <w:sz w:val="20"/>
                <w:szCs w:val="20"/>
                <w:lang w:eastAsia="de-DE"/>
              </w:rPr>
              <w:t>Er erläutert seine Leistungsrückmeldungen in klaren, insbesondere für die leistungsschwächeren Schüler nachvollziehbaren Worten.</w:t>
            </w:r>
          </w:p>
          <w:p w:rsidR="00E304B5" w:rsidRPr="00E304B5" w:rsidRDefault="00E304B5" w:rsidP="004752DB">
            <w:pPr>
              <w:numPr>
                <w:ilvl w:val="0"/>
                <w:numId w:val="8"/>
              </w:numPr>
              <w:rPr>
                <w:rFonts w:eastAsia="Times New Roman" w:cstheme="minorHAnsi"/>
                <w:sz w:val="20"/>
                <w:szCs w:val="20"/>
                <w:lang w:eastAsia="de-DE"/>
              </w:rPr>
            </w:pPr>
            <w:r w:rsidRPr="00E304B5">
              <w:rPr>
                <w:rFonts w:eastAsia="Times New Roman" w:cstheme="minorHAnsi"/>
                <w:sz w:val="20"/>
                <w:szCs w:val="20"/>
                <w:lang w:eastAsia="de-DE"/>
              </w:rPr>
              <w:t>Die Schüler wissen bei der Unterrichtsarbeit jederzeit, was ihre Aufgabenstellung ist; wenn doch Unklarheiten bestehen können sie Rückfragen stellen.</w:t>
            </w:r>
          </w:p>
          <w:p w:rsidR="00E304B5" w:rsidRPr="00E304B5" w:rsidRDefault="00E304B5" w:rsidP="004752DB">
            <w:pPr>
              <w:numPr>
                <w:ilvl w:val="0"/>
                <w:numId w:val="8"/>
              </w:numPr>
              <w:rPr>
                <w:rFonts w:eastAsia="Times New Roman" w:cstheme="minorHAnsi"/>
                <w:sz w:val="20"/>
                <w:szCs w:val="20"/>
                <w:lang w:eastAsia="de-DE"/>
              </w:rPr>
            </w:pPr>
            <w:r w:rsidRPr="00E304B5">
              <w:rPr>
                <w:rFonts w:eastAsia="Times New Roman" w:cstheme="minorHAnsi"/>
                <w:sz w:val="20"/>
                <w:szCs w:val="20"/>
                <w:lang w:eastAsia="de-DE"/>
              </w:rPr>
              <w:t>Sie sind über den Schwierigkeitsgrad der gestellten Aufgaben informiert oder arbeiten mit Lernmaterialien, die so gestaltet sind, dass sie ihren Schwierigkeitsgrad selbst abschätzen können.</w:t>
            </w:r>
          </w:p>
          <w:p w:rsidR="00E304B5" w:rsidRPr="00E304B5" w:rsidRDefault="00E304B5" w:rsidP="004752DB">
            <w:pPr>
              <w:numPr>
                <w:ilvl w:val="0"/>
                <w:numId w:val="8"/>
              </w:numPr>
              <w:rPr>
                <w:rFonts w:eastAsia="Times New Roman" w:cstheme="minorHAnsi"/>
                <w:sz w:val="20"/>
                <w:szCs w:val="20"/>
                <w:lang w:eastAsia="de-DE"/>
              </w:rPr>
            </w:pPr>
            <w:r w:rsidRPr="00E304B5">
              <w:rPr>
                <w:rFonts w:eastAsia="Times New Roman" w:cstheme="minorHAnsi"/>
                <w:sz w:val="20"/>
                <w:szCs w:val="20"/>
                <w:lang w:eastAsia="de-DE"/>
              </w:rPr>
              <w:t>Verschiedene Formen der Leistungskontrolle werden eingesetzt. Es wird erläutert, welche Form wofür taugt.</w:t>
            </w:r>
          </w:p>
          <w:p w:rsidR="00E304B5" w:rsidRPr="00E304B5" w:rsidRDefault="00E304B5" w:rsidP="004752DB">
            <w:pPr>
              <w:numPr>
                <w:ilvl w:val="0"/>
                <w:numId w:val="8"/>
              </w:numPr>
              <w:rPr>
                <w:rFonts w:eastAsia="Times New Roman" w:cstheme="minorHAnsi"/>
                <w:sz w:val="20"/>
                <w:szCs w:val="20"/>
                <w:lang w:eastAsia="de-DE"/>
              </w:rPr>
            </w:pPr>
            <w:r w:rsidRPr="00E304B5">
              <w:rPr>
                <w:rFonts w:eastAsia="Times New Roman" w:cstheme="minorHAnsi"/>
                <w:sz w:val="20"/>
                <w:szCs w:val="20"/>
                <w:lang w:eastAsia="de-DE"/>
              </w:rPr>
              <w:t>Klausuren und Tests werden vorher angekündigt.</w:t>
            </w:r>
          </w:p>
          <w:p w:rsidR="00E304B5" w:rsidRPr="00E304B5" w:rsidRDefault="00E304B5" w:rsidP="004752DB">
            <w:pPr>
              <w:numPr>
                <w:ilvl w:val="0"/>
                <w:numId w:val="8"/>
              </w:numPr>
              <w:rPr>
                <w:rFonts w:eastAsia="Times New Roman" w:cstheme="minorHAnsi"/>
                <w:sz w:val="20"/>
                <w:szCs w:val="20"/>
                <w:lang w:eastAsia="de-DE"/>
              </w:rPr>
            </w:pPr>
            <w:r w:rsidRPr="00E304B5">
              <w:rPr>
                <w:rFonts w:eastAsia="Times New Roman" w:cstheme="minorHAnsi"/>
                <w:sz w:val="20"/>
                <w:szCs w:val="20"/>
                <w:lang w:eastAsia="de-DE"/>
              </w:rPr>
              <w:t>Schülerfeedback wird genutzt, um Leistungserwartungen zu korrigieren.</w:t>
            </w:r>
          </w:p>
          <w:p w:rsidR="00E304B5" w:rsidRPr="00C05571" w:rsidRDefault="00E304B5" w:rsidP="004752DB">
            <w:pPr>
              <w:numPr>
                <w:ilvl w:val="0"/>
                <w:numId w:val="8"/>
              </w:numPr>
              <w:rPr>
                <w:rFonts w:eastAsia="Times New Roman" w:cstheme="minorHAnsi"/>
                <w:sz w:val="20"/>
                <w:szCs w:val="20"/>
                <w:lang w:eastAsia="de-DE"/>
              </w:rPr>
            </w:pPr>
            <w:r w:rsidRPr="00E304B5">
              <w:rPr>
                <w:rFonts w:eastAsia="Times New Roman" w:cstheme="minorHAnsi"/>
                <w:sz w:val="20"/>
                <w:szCs w:val="20"/>
                <w:lang w:eastAsia="de-DE"/>
              </w:rPr>
              <w:t>Die Schüler bringen eigene Vorschläge zur Leistungskontrolle ein.</w:t>
            </w:r>
          </w:p>
        </w:tc>
      </w:tr>
    </w:tbl>
    <w:p w:rsidR="00427D7B" w:rsidRDefault="00427D7B"/>
    <w:p w:rsidR="00427D7B" w:rsidRDefault="00427D7B">
      <w:r>
        <w:br w:type="page"/>
      </w:r>
    </w:p>
    <w:p w:rsidR="00427D7B" w:rsidRDefault="00427D7B"/>
    <w:tbl>
      <w:tblPr>
        <w:tblStyle w:val="Tabellenraster"/>
        <w:tblW w:w="0" w:type="auto"/>
        <w:tblLook w:val="04A0" w:firstRow="1" w:lastRow="0" w:firstColumn="1" w:lastColumn="0" w:noHBand="0" w:noVBand="1"/>
      </w:tblPr>
      <w:tblGrid>
        <w:gridCol w:w="4531"/>
        <w:gridCol w:w="9498"/>
      </w:tblGrid>
      <w:tr w:rsidR="00E304B5" w:rsidRPr="00C05571" w:rsidTr="00E304B5">
        <w:tc>
          <w:tcPr>
            <w:tcW w:w="4531" w:type="dxa"/>
          </w:tcPr>
          <w:p w:rsidR="00E304B5" w:rsidRPr="003C0EC9" w:rsidRDefault="00E304B5" w:rsidP="00C05571">
            <w:pPr>
              <w:pStyle w:val="Listenabsatz"/>
              <w:numPr>
                <w:ilvl w:val="0"/>
                <w:numId w:val="12"/>
              </w:numPr>
              <w:spacing w:before="100" w:beforeAutospacing="1" w:after="100" w:afterAutospacing="1"/>
              <w:rPr>
                <w:rFonts w:eastAsia="Times New Roman" w:cstheme="minorHAnsi"/>
                <w:sz w:val="28"/>
                <w:szCs w:val="28"/>
                <w:lang w:eastAsia="de-DE"/>
              </w:rPr>
            </w:pPr>
            <w:r w:rsidRPr="003C0EC9">
              <w:rPr>
                <w:rFonts w:eastAsia="Times New Roman" w:cstheme="minorHAnsi"/>
                <w:b/>
                <w:bCs/>
                <w:sz w:val="28"/>
                <w:szCs w:val="28"/>
                <w:lang w:eastAsia="de-DE"/>
              </w:rPr>
              <w:t>Vorbereitete Umgebung</w:t>
            </w:r>
          </w:p>
          <w:p w:rsidR="00E304B5" w:rsidRPr="00C05571" w:rsidRDefault="004752DB" w:rsidP="00E304B5">
            <w:pPr>
              <w:spacing w:before="100" w:beforeAutospacing="1" w:after="100" w:afterAutospacing="1"/>
              <w:rPr>
                <w:rFonts w:eastAsia="Times New Roman" w:cstheme="minorHAnsi"/>
                <w:sz w:val="20"/>
                <w:szCs w:val="20"/>
                <w:lang w:eastAsia="de-DE"/>
              </w:rPr>
            </w:pPr>
            <w:r w:rsidRPr="00C05571">
              <w:rPr>
                <w:rFonts w:eastAsia="Times New Roman" w:cstheme="minorHAnsi"/>
                <w:sz w:val="20"/>
                <w:szCs w:val="20"/>
                <w:lang w:eastAsia="de-DE"/>
              </w:rPr>
              <w:t xml:space="preserve">Definition: </w:t>
            </w:r>
            <w:r w:rsidR="00E304B5" w:rsidRPr="00C05571">
              <w:rPr>
                <w:rFonts w:eastAsia="Times New Roman" w:cstheme="minorHAnsi"/>
                <w:sz w:val="20"/>
                <w:szCs w:val="20"/>
                <w:lang w:eastAsia="de-DE"/>
              </w:rPr>
              <w:t>Klassen- und Fachräume sind vorbereitete Umgebungen, wenn sie</w:t>
            </w:r>
            <w:r w:rsidR="00E304B5" w:rsidRPr="00C05571">
              <w:rPr>
                <w:rFonts w:eastAsia="Times New Roman" w:cstheme="minorHAnsi"/>
                <w:sz w:val="20"/>
                <w:szCs w:val="20"/>
                <w:lang w:eastAsia="de-DE"/>
              </w:rPr>
              <w:br/>
              <w:t>(1) eine gute Ordnung,</w:t>
            </w:r>
            <w:r w:rsidR="00E304B5" w:rsidRPr="00C05571">
              <w:rPr>
                <w:rFonts w:eastAsia="Times New Roman" w:cstheme="minorHAnsi"/>
                <w:sz w:val="20"/>
                <w:szCs w:val="20"/>
                <w:lang w:eastAsia="de-DE"/>
              </w:rPr>
              <w:br/>
              <w:t>(2) eine funktionale Einrichtung,</w:t>
            </w:r>
            <w:r w:rsidR="00E304B5" w:rsidRPr="00C05571">
              <w:rPr>
                <w:rFonts w:eastAsia="Times New Roman" w:cstheme="minorHAnsi"/>
                <w:sz w:val="20"/>
                <w:szCs w:val="20"/>
                <w:lang w:eastAsia="de-DE"/>
              </w:rPr>
              <w:br/>
              <w:t>(3) und brauchbares Lernwerkzeug bereithalten,</w:t>
            </w:r>
            <w:r w:rsidR="00E304B5" w:rsidRPr="00C05571">
              <w:rPr>
                <w:rFonts w:eastAsia="Times New Roman" w:cstheme="minorHAnsi"/>
                <w:sz w:val="20"/>
                <w:szCs w:val="20"/>
                <w:lang w:eastAsia="de-DE"/>
              </w:rPr>
              <w:br/>
              <w:t>sodass Lehrer und Schüler</w:t>
            </w:r>
            <w:r w:rsidR="00E304B5" w:rsidRPr="00C05571">
              <w:rPr>
                <w:rFonts w:eastAsia="Times New Roman" w:cstheme="minorHAnsi"/>
                <w:sz w:val="20"/>
                <w:szCs w:val="20"/>
                <w:lang w:eastAsia="de-DE"/>
              </w:rPr>
              <w:br/>
              <w:t>(4) den Raum zu ihrem Eigentum machen,</w:t>
            </w:r>
            <w:r w:rsidR="00E304B5" w:rsidRPr="00C05571">
              <w:rPr>
                <w:rFonts w:eastAsia="Times New Roman" w:cstheme="minorHAnsi"/>
                <w:sz w:val="20"/>
                <w:szCs w:val="20"/>
                <w:lang w:eastAsia="de-DE"/>
              </w:rPr>
              <w:br/>
              <w:t>(5) eine effektive Raumregie praktizieren</w:t>
            </w:r>
            <w:r w:rsidR="00E304B5" w:rsidRPr="00C05571">
              <w:rPr>
                <w:rFonts w:eastAsia="Times New Roman" w:cstheme="minorHAnsi"/>
                <w:sz w:val="20"/>
                <w:szCs w:val="20"/>
                <w:lang w:eastAsia="de-DE"/>
              </w:rPr>
              <w:br/>
              <w:t>(6) und erfolgreich arbeiten können.</w:t>
            </w:r>
          </w:p>
          <w:p w:rsidR="00E304B5" w:rsidRDefault="00E304B5" w:rsidP="00E304B5">
            <w:pPr>
              <w:spacing w:before="100" w:beforeAutospacing="1" w:after="100" w:afterAutospacing="1"/>
              <w:rPr>
                <w:rFonts w:eastAsia="Times New Roman" w:cstheme="minorHAnsi"/>
                <w:sz w:val="20"/>
                <w:szCs w:val="20"/>
                <w:lang w:eastAsia="de-DE"/>
              </w:rPr>
            </w:pPr>
            <w:r w:rsidRPr="00C05571">
              <w:rPr>
                <w:rFonts w:eastAsia="Times New Roman" w:cstheme="minorHAnsi"/>
                <w:sz w:val="20"/>
                <w:szCs w:val="20"/>
                <w:lang w:eastAsia="de-DE"/>
              </w:rPr>
              <w:t xml:space="preserve"> </w:t>
            </w:r>
          </w:p>
          <w:p w:rsidR="00427D7B" w:rsidRDefault="00427D7B" w:rsidP="00E304B5">
            <w:pPr>
              <w:spacing w:before="100" w:beforeAutospacing="1" w:after="100" w:afterAutospacing="1"/>
              <w:rPr>
                <w:rFonts w:eastAsia="Times New Roman" w:cstheme="minorHAnsi"/>
                <w:sz w:val="20"/>
                <w:szCs w:val="20"/>
                <w:lang w:eastAsia="de-DE"/>
              </w:rPr>
            </w:pPr>
          </w:p>
          <w:p w:rsidR="00427D7B" w:rsidRPr="00C05571" w:rsidRDefault="00427D7B" w:rsidP="00E304B5">
            <w:pPr>
              <w:spacing w:before="100" w:beforeAutospacing="1" w:after="100" w:afterAutospacing="1"/>
              <w:rPr>
                <w:rFonts w:eastAsia="Times New Roman" w:cstheme="minorHAnsi"/>
                <w:b/>
                <w:bCs/>
                <w:sz w:val="20"/>
                <w:szCs w:val="20"/>
                <w:lang w:eastAsia="de-DE"/>
              </w:rPr>
            </w:pPr>
            <w:r w:rsidRPr="00C05571">
              <w:rPr>
                <w:rFonts w:cstheme="minorHAnsi"/>
                <w:sz w:val="20"/>
                <w:szCs w:val="20"/>
              </w:rPr>
              <w:t>Hilbert Meyer: Was ist guter Unterricht?.</w:t>
            </w:r>
          </w:p>
        </w:tc>
        <w:tc>
          <w:tcPr>
            <w:tcW w:w="9498" w:type="dxa"/>
          </w:tcPr>
          <w:p w:rsidR="00E304B5" w:rsidRPr="00E304B5" w:rsidRDefault="00E304B5" w:rsidP="004752DB">
            <w:pPr>
              <w:rPr>
                <w:rFonts w:eastAsia="Times New Roman" w:cstheme="minorHAnsi"/>
                <w:sz w:val="20"/>
                <w:szCs w:val="20"/>
                <w:lang w:eastAsia="de-DE"/>
              </w:rPr>
            </w:pPr>
            <w:r w:rsidRPr="00E304B5">
              <w:rPr>
                <w:rFonts w:eastAsia="Times New Roman" w:cstheme="minorHAnsi"/>
                <w:sz w:val="20"/>
                <w:szCs w:val="20"/>
                <w:lang w:eastAsia="de-DE"/>
              </w:rPr>
              <w:t>Indikatoren:</w:t>
            </w:r>
            <w:r w:rsidRPr="00E304B5">
              <w:rPr>
                <w:rFonts w:eastAsia="Times New Roman" w:cstheme="minorHAnsi"/>
                <w:sz w:val="20"/>
                <w:szCs w:val="20"/>
                <w:lang w:eastAsia="de-DE"/>
              </w:rPr>
              <w:br/>
              <w:t>(zu 1) Gute Ordnung</w:t>
            </w:r>
          </w:p>
          <w:p w:rsidR="00E304B5" w:rsidRPr="00E304B5" w:rsidRDefault="00E304B5" w:rsidP="004752DB">
            <w:pPr>
              <w:numPr>
                <w:ilvl w:val="0"/>
                <w:numId w:val="10"/>
              </w:numPr>
              <w:rPr>
                <w:rFonts w:eastAsia="Times New Roman" w:cstheme="minorHAnsi"/>
                <w:sz w:val="20"/>
                <w:szCs w:val="20"/>
                <w:lang w:eastAsia="de-DE"/>
              </w:rPr>
            </w:pPr>
            <w:r w:rsidRPr="00E304B5">
              <w:rPr>
                <w:rFonts w:eastAsia="Times New Roman" w:cstheme="minorHAnsi"/>
                <w:sz w:val="20"/>
                <w:szCs w:val="20"/>
                <w:lang w:eastAsia="de-DE"/>
              </w:rPr>
              <w:t>Die Klasse macht beim Betreten einen gepflegten und aufgeräumten Eindruck.</w:t>
            </w:r>
          </w:p>
          <w:p w:rsidR="00E304B5" w:rsidRPr="00E304B5" w:rsidRDefault="00E304B5" w:rsidP="004752DB">
            <w:pPr>
              <w:numPr>
                <w:ilvl w:val="0"/>
                <w:numId w:val="10"/>
              </w:numPr>
              <w:rPr>
                <w:rFonts w:eastAsia="Times New Roman" w:cstheme="minorHAnsi"/>
                <w:sz w:val="20"/>
                <w:szCs w:val="20"/>
                <w:lang w:eastAsia="de-DE"/>
              </w:rPr>
            </w:pPr>
            <w:r w:rsidRPr="00E304B5">
              <w:rPr>
                <w:rFonts w:eastAsia="Times New Roman" w:cstheme="minorHAnsi"/>
                <w:sz w:val="20"/>
                <w:szCs w:val="20"/>
                <w:lang w:eastAsia="de-DE"/>
              </w:rPr>
              <w:t>Die Schüler identifizieren sich mit ihrem Klassenraum und sind stolz auf seinen Zustand.</w:t>
            </w:r>
          </w:p>
          <w:p w:rsidR="00E304B5" w:rsidRPr="00E304B5" w:rsidRDefault="00E304B5" w:rsidP="004752DB">
            <w:pPr>
              <w:numPr>
                <w:ilvl w:val="0"/>
                <w:numId w:val="10"/>
              </w:numPr>
              <w:rPr>
                <w:rFonts w:eastAsia="Times New Roman" w:cstheme="minorHAnsi"/>
                <w:sz w:val="20"/>
                <w:szCs w:val="20"/>
                <w:lang w:eastAsia="de-DE"/>
              </w:rPr>
            </w:pPr>
            <w:r w:rsidRPr="00E304B5">
              <w:rPr>
                <w:rFonts w:eastAsia="Times New Roman" w:cstheme="minorHAnsi"/>
                <w:sz w:val="20"/>
                <w:szCs w:val="20"/>
                <w:lang w:eastAsia="de-DE"/>
              </w:rPr>
              <w:t>Der Lärmpegel entspricht dem Arbeitsprozess.</w:t>
            </w:r>
          </w:p>
          <w:p w:rsidR="00E304B5" w:rsidRPr="00E304B5" w:rsidRDefault="00E304B5" w:rsidP="004752DB">
            <w:pPr>
              <w:numPr>
                <w:ilvl w:val="0"/>
                <w:numId w:val="10"/>
              </w:numPr>
              <w:rPr>
                <w:rFonts w:eastAsia="Times New Roman" w:cstheme="minorHAnsi"/>
                <w:sz w:val="20"/>
                <w:szCs w:val="20"/>
                <w:lang w:eastAsia="de-DE"/>
              </w:rPr>
            </w:pPr>
            <w:r w:rsidRPr="00E304B5">
              <w:rPr>
                <w:rFonts w:eastAsia="Times New Roman" w:cstheme="minorHAnsi"/>
                <w:sz w:val="20"/>
                <w:szCs w:val="20"/>
                <w:lang w:eastAsia="de-DE"/>
              </w:rPr>
              <w:t>Die Schüler gehen behutsam und pfleglich mit den Materialien um.</w:t>
            </w:r>
          </w:p>
          <w:p w:rsidR="00E304B5" w:rsidRPr="00E304B5" w:rsidRDefault="00E304B5" w:rsidP="004752DB">
            <w:pPr>
              <w:numPr>
                <w:ilvl w:val="0"/>
                <w:numId w:val="10"/>
              </w:numPr>
              <w:rPr>
                <w:rFonts w:eastAsia="Times New Roman" w:cstheme="minorHAnsi"/>
                <w:sz w:val="20"/>
                <w:szCs w:val="20"/>
                <w:lang w:eastAsia="de-DE"/>
              </w:rPr>
            </w:pPr>
            <w:r w:rsidRPr="00E304B5">
              <w:rPr>
                <w:rFonts w:eastAsia="Times New Roman" w:cstheme="minorHAnsi"/>
                <w:sz w:val="20"/>
                <w:szCs w:val="20"/>
                <w:lang w:eastAsia="de-DE"/>
              </w:rPr>
              <w:t>Sie räumen ohne Aufforderung auf.</w:t>
            </w:r>
          </w:p>
          <w:p w:rsidR="00E304B5" w:rsidRPr="00E304B5" w:rsidRDefault="00E304B5" w:rsidP="004752DB">
            <w:pPr>
              <w:rPr>
                <w:rFonts w:eastAsia="Times New Roman" w:cstheme="minorHAnsi"/>
                <w:sz w:val="20"/>
                <w:szCs w:val="20"/>
                <w:lang w:eastAsia="de-DE"/>
              </w:rPr>
            </w:pPr>
            <w:r w:rsidRPr="00E304B5">
              <w:rPr>
                <w:rFonts w:eastAsia="Times New Roman" w:cstheme="minorHAnsi"/>
                <w:sz w:val="20"/>
                <w:szCs w:val="20"/>
                <w:lang w:eastAsia="de-DE"/>
              </w:rPr>
              <w:t>(zu 2) Funktionale Einrichtung</w:t>
            </w:r>
          </w:p>
          <w:p w:rsidR="00E304B5" w:rsidRPr="00E304B5" w:rsidRDefault="00E304B5" w:rsidP="004752DB">
            <w:pPr>
              <w:numPr>
                <w:ilvl w:val="0"/>
                <w:numId w:val="10"/>
              </w:numPr>
              <w:rPr>
                <w:rFonts w:eastAsia="Times New Roman" w:cstheme="minorHAnsi"/>
                <w:sz w:val="20"/>
                <w:szCs w:val="20"/>
                <w:lang w:eastAsia="de-DE"/>
              </w:rPr>
            </w:pPr>
            <w:r w:rsidRPr="00E304B5">
              <w:rPr>
                <w:rFonts w:eastAsia="Times New Roman" w:cstheme="minorHAnsi"/>
                <w:sz w:val="20"/>
                <w:szCs w:val="20"/>
                <w:lang w:eastAsia="de-DE"/>
              </w:rPr>
              <w:t xml:space="preserve">Es gibt kein überflüssiges </w:t>
            </w:r>
            <w:r w:rsidR="003C0EC9">
              <w:rPr>
                <w:rFonts w:eastAsia="Times New Roman" w:cstheme="minorHAnsi"/>
                <w:sz w:val="20"/>
                <w:szCs w:val="20"/>
                <w:lang w:eastAsia="de-DE"/>
              </w:rPr>
              <w:t>„</w:t>
            </w:r>
            <w:proofErr w:type="spellStart"/>
            <w:r w:rsidRPr="00E304B5">
              <w:rPr>
                <w:rFonts w:eastAsia="Times New Roman" w:cstheme="minorHAnsi"/>
                <w:sz w:val="20"/>
                <w:szCs w:val="20"/>
                <w:lang w:eastAsia="de-DE"/>
              </w:rPr>
              <w:t>Rumgerenne</w:t>
            </w:r>
            <w:proofErr w:type="spellEnd"/>
            <w:r w:rsidR="003C0EC9">
              <w:rPr>
                <w:rFonts w:eastAsia="Times New Roman" w:cstheme="minorHAnsi"/>
                <w:sz w:val="20"/>
                <w:szCs w:val="20"/>
                <w:lang w:eastAsia="de-DE"/>
              </w:rPr>
              <w:t>“</w:t>
            </w:r>
            <w:r w:rsidRPr="00E304B5">
              <w:rPr>
                <w:rFonts w:eastAsia="Times New Roman" w:cstheme="minorHAnsi"/>
                <w:sz w:val="20"/>
                <w:szCs w:val="20"/>
                <w:lang w:eastAsia="de-DE"/>
              </w:rPr>
              <w:t>.</w:t>
            </w:r>
          </w:p>
          <w:p w:rsidR="00E304B5" w:rsidRPr="00E304B5" w:rsidRDefault="00E304B5" w:rsidP="004752DB">
            <w:pPr>
              <w:numPr>
                <w:ilvl w:val="0"/>
                <w:numId w:val="10"/>
              </w:numPr>
              <w:rPr>
                <w:rFonts w:eastAsia="Times New Roman" w:cstheme="minorHAnsi"/>
                <w:sz w:val="20"/>
                <w:szCs w:val="20"/>
                <w:lang w:eastAsia="de-DE"/>
              </w:rPr>
            </w:pPr>
            <w:r w:rsidRPr="00E304B5">
              <w:rPr>
                <w:rFonts w:eastAsia="Times New Roman" w:cstheme="minorHAnsi"/>
                <w:sz w:val="20"/>
                <w:szCs w:val="20"/>
                <w:lang w:eastAsia="de-DE"/>
              </w:rPr>
              <w:t>Die Tafel ist geputzt.</w:t>
            </w:r>
          </w:p>
          <w:p w:rsidR="00E304B5" w:rsidRPr="00E304B5" w:rsidRDefault="00E304B5" w:rsidP="004752DB">
            <w:pPr>
              <w:numPr>
                <w:ilvl w:val="0"/>
                <w:numId w:val="10"/>
              </w:numPr>
              <w:rPr>
                <w:rFonts w:eastAsia="Times New Roman" w:cstheme="minorHAnsi"/>
                <w:sz w:val="20"/>
                <w:szCs w:val="20"/>
                <w:lang w:eastAsia="de-DE"/>
              </w:rPr>
            </w:pPr>
            <w:r w:rsidRPr="00E304B5">
              <w:rPr>
                <w:rFonts w:eastAsia="Times New Roman" w:cstheme="minorHAnsi"/>
                <w:sz w:val="20"/>
                <w:szCs w:val="20"/>
                <w:lang w:eastAsia="de-DE"/>
              </w:rPr>
              <w:t>Der Lehrer steht vorn, wenn er etwas zu sagen hat, er zieht sich zurück, wenn er moderiert.</w:t>
            </w:r>
          </w:p>
          <w:p w:rsidR="00E304B5" w:rsidRPr="00E304B5" w:rsidRDefault="00E304B5" w:rsidP="004752DB">
            <w:pPr>
              <w:numPr>
                <w:ilvl w:val="0"/>
                <w:numId w:val="10"/>
              </w:numPr>
              <w:rPr>
                <w:rFonts w:eastAsia="Times New Roman" w:cstheme="minorHAnsi"/>
                <w:sz w:val="20"/>
                <w:szCs w:val="20"/>
                <w:lang w:eastAsia="de-DE"/>
              </w:rPr>
            </w:pPr>
            <w:r w:rsidRPr="00E304B5">
              <w:rPr>
                <w:rFonts w:eastAsia="Times New Roman" w:cstheme="minorHAnsi"/>
                <w:sz w:val="20"/>
                <w:szCs w:val="20"/>
                <w:lang w:eastAsia="de-DE"/>
              </w:rPr>
              <w:t>Die Funktionsecken sind klar zu erkenn</w:t>
            </w:r>
            <w:bookmarkStart w:id="0" w:name="_GoBack"/>
            <w:bookmarkEnd w:id="0"/>
            <w:r w:rsidRPr="00E304B5">
              <w:rPr>
                <w:rFonts w:eastAsia="Times New Roman" w:cstheme="minorHAnsi"/>
                <w:sz w:val="20"/>
                <w:szCs w:val="20"/>
                <w:lang w:eastAsia="de-DE"/>
              </w:rPr>
              <w:t>en. Und die Schüler halten sich an die Funktionszuweisungen einzelner Flächen.</w:t>
            </w:r>
          </w:p>
          <w:p w:rsidR="00E304B5" w:rsidRPr="00C05571" w:rsidRDefault="00E304B5" w:rsidP="004752DB">
            <w:pPr>
              <w:numPr>
                <w:ilvl w:val="0"/>
                <w:numId w:val="10"/>
              </w:numPr>
              <w:rPr>
                <w:rFonts w:eastAsia="Times New Roman" w:cstheme="minorHAnsi"/>
                <w:sz w:val="20"/>
                <w:szCs w:val="20"/>
                <w:lang w:eastAsia="de-DE"/>
              </w:rPr>
            </w:pPr>
            <w:r w:rsidRPr="00E304B5">
              <w:rPr>
                <w:rFonts w:eastAsia="Times New Roman" w:cstheme="minorHAnsi"/>
                <w:sz w:val="20"/>
                <w:szCs w:val="20"/>
                <w:lang w:eastAsia="de-DE"/>
              </w:rPr>
              <w:t>Die Beleuchtung und die Akustik sind ergonomisch gestaltet, die Belüftung funktioniert.</w:t>
            </w:r>
          </w:p>
          <w:p w:rsidR="00E304B5" w:rsidRPr="00E304B5" w:rsidRDefault="00E304B5" w:rsidP="004752DB">
            <w:pPr>
              <w:rPr>
                <w:rFonts w:eastAsia="Times New Roman" w:cstheme="minorHAnsi"/>
                <w:sz w:val="20"/>
                <w:szCs w:val="20"/>
                <w:lang w:eastAsia="de-DE"/>
              </w:rPr>
            </w:pPr>
            <w:r w:rsidRPr="00E304B5">
              <w:rPr>
                <w:rFonts w:eastAsia="Times New Roman" w:cstheme="minorHAnsi"/>
                <w:sz w:val="20"/>
                <w:szCs w:val="20"/>
                <w:lang w:eastAsia="de-DE"/>
              </w:rPr>
              <w:t>(zu 3) Brauchbares Lernwerkzeug</w:t>
            </w:r>
          </w:p>
          <w:p w:rsidR="00E304B5" w:rsidRPr="00E304B5" w:rsidRDefault="00E304B5" w:rsidP="004752DB">
            <w:pPr>
              <w:numPr>
                <w:ilvl w:val="0"/>
                <w:numId w:val="10"/>
              </w:numPr>
              <w:rPr>
                <w:rFonts w:eastAsia="Times New Roman" w:cstheme="minorHAnsi"/>
                <w:sz w:val="20"/>
                <w:szCs w:val="20"/>
                <w:lang w:eastAsia="de-DE"/>
              </w:rPr>
            </w:pPr>
            <w:r w:rsidRPr="00E304B5">
              <w:rPr>
                <w:rFonts w:eastAsia="Times New Roman" w:cstheme="minorHAnsi"/>
                <w:sz w:val="20"/>
                <w:szCs w:val="20"/>
                <w:lang w:eastAsia="de-DE"/>
              </w:rPr>
              <w:t>Täglich benötigte Materialien sind übersichtlich und schnell greifbar verteilt. Anderes ist vernünftig verstaut.</w:t>
            </w:r>
          </w:p>
          <w:p w:rsidR="00E304B5" w:rsidRPr="00E304B5" w:rsidRDefault="00E304B5" w:rsidP="004752DB">
            <w:pPr>
              <w:numPr>
                <w:ilvl w:val="0"/>
                <w:numId w:val="10"/>
              </w:numPr>
              <w:rPr>
                <w:rFonts w:eastAsia="Times New Roman" w:cstheme="minorHAnsi"/>
                <w:sz w:val="20"/>
                <w:szCs w:val="20"/>
                <w:lang w:eastAsia="de-DE"/>
              </w:rPr>
            </w:pPr>
            <w:r w:rsidRPr="00E304B5">
              <w:rPr>
                <w:rFonts w:eastAsia="Times New Roman" w:cstheme="minorHAnsi"/>
                <w:sz w:val="20"/>
                <w:szCs w:val="20"/>
                <w:lang w:eastAsia="de-DE"/>
              </w:rPr>
              <w:t>Die Materialien haben ihren festen Standort. Sie werden von den Schülern nach ihrer Benutzung unaufgefordert an ihren Platz zurückgebracht.</w:t>
            </w:r>
          </w:p>
          <w:p w:rsidR="00E304B5" w:rsidRPr="00E304B5" w:rsidRDefault="00E304B5" w:rsidP="004752DB">
            <w:pPr>
              <w:numPr>
                <w:ilvl w:val="0"/>
                <w:numId w:val="10"/>
              </w:numPr>
              <w:rPr>
                <w:rFonts w:eastAsia="Times New Roman" w:cstheme="minorHAnsi"/>
                <w:sz w:val="20"/>
                <w:szCs w:val="20"/>
                <w:lang w:eastAsia="de-DE"/>
              </w:rPr>
            </w:pPr>
            <w:r w:rsidRPr="00E304B5">
              <w:rPr>
                <w:rFonts w:eastAsia="Times New Roman" w:cstheme="minorHAnsi"/>
                <w:sz w:val="20"/>
                <w:szCs w:val="20"/>
                <w:lang w:eastAsia="de-DE"/>
              </w:rPr>
              <w:t>An Pinnwänden werden Arbeitsergebnisse in ästhetisch ansprechender Form gezeigt.</w:t>
            </w:r>
          </w:p>
          <w:p w:rsidR="00E304B5" w:rsidRPr="00E304B5" w:rsidRDefault="00E304B5" w:rsidP="004752DB">
            <w:pPr>
              <w:numPr>
                <w:ilvl w:val="0"/>
                <w:numId w:val="10"/>
              </w:numPr>
              <w:rPr>
                <w:rFonts w:eastAsia="Times New Roman" w:cstheme="minorHAnsi"/>
                <w:sz w:val="20"/>
                <w:szCs w:val="20"/>
                <w:lang w:eastAsia="de-DE"/>
              </w:rPr>
            </w:pPr>
            <w:r w:rsidRPr="00E304B5">
              <w:rPr>
                <w:rFonts w:eastAsia="Times New Roman" w:cstheme="minorHAnsi"/>
                <w:sz w:val="20"/>
                <w:szCs w:val="20"/>
                <w:lang w:eastAsia="de-DE"/>
              </w:rPr>
              <w:t>Der Overheadprojektor funktioniert.</w:t>
            </w:r>
          </w:p>
          <w:p w:rsidR="00E304B5" w:rsidRPr="00C05571" w:rsidRDefault="00E304B5" w:rsidP="004752DB">
            <w:pPr>
              <w:numPr>
                <w:ilvl w:val="0"/>
                <w:numId w:val="10"/>
              </w:numPr>
              <w:rPr>
                <w:rFonts w:eastAsia="Times New Roman" w:cstheme="minorHAnsi"/>
                <w:sz w:val="20"/>
                <w:szCs w:val="20"/>
                <w:lang w:eastAsia="de-DE"/>
              </w:rPr>
            </w:pPr>
            <w:r w:rsidRPr="00E304B5">
              <w:rPr>
                <w:rFonts w:eastAsia="Times New Roman" w:cstheme="minorHAnsi"/>
                <w:sz w:val="20"/>
                <w:szCs w:val="20"/>
                <w:lang w:eastAsia="de-DE"/>
              </w:rPr>
              <w:t>Der Hausmeister kooperiert bei der Klassenraumpflege mit dem Kollegium und den Schülern.</w:t>
            </w:r>
          </w:p>
        </w:tc>
      </w:tr>
    </w:tbl>
    <w:p w:rsidR="00914606" w:rsidRPr="00C05571" w:rsidRDefault="003C0EC9">
      <w:pPr>
        <w:rPr>
          <w:rFonts w:cstheme="minorHAnsi"/>
          <w:sz w:val="20"/>
          <w:szCs w:val="20"/>
        </w:rPr>
      </w:pPr>
    </w:p>
    <w:sectPr w:rsidR="00914606" w:rsidRPr="00C05571" w:rsidSect="00427D7B">
      <w:headerReference w:type="default" r:id="rId8"/>
      <w:pgSz w:w="16838" w:h="11906" w:orient="landscape"/>
      <w:pgMar w:top="1276" w:right="113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EC6" w:rsidRDefault="00A63EC6" w:rsidP="00C05571">
      <w:pPr>
        <w:spacing w:after="0" w:line="240" w:lineRule="auto"/>
      </w:pPr>
      <w:r>
        <w:separator/>
      </w:r>
    </w:p>
  </w:endnote>
  <w:endnote w:type="continuationSeparator" w:id="0">
    <w:p w:rsidR="00A63EC6" w:rsidRDefault="00A63EC6" w:rsidP="00C05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EC6" w:rsidRDefault="00A63EC6" w:rsidP="00C05571">
      <w:pPr>
        <w:spacing w:after="0" w:line="240" w:lineRule="auto"/>
      </w:pPr>
      <w:r>
        <w:separator/>
      </w:r>
    </w:p>
  </w:footnote>
  <w:footnote w:type="continuationSeparator" w:id="0">
    <w:p w:rsidR="00A63EC6" w:rsidRDefault="00A63EC6" w:rsidP="00C05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Look w:val="04A0" w:firstRow="1" w:lastRow="0" w:firstColumn="1" w:lastColumn="0" w:noHBand="0" w:noVBand="1"/>
    </w:tblPr>
    <w:tblGrid>
      <w:gridCol w:w="4531"/>
      <w:gridCol w:w="9498"/>
    </w:tblGrid>
    <w:tr w:rsidR="00C05571" w:rsidRPr="00C05571" w:rsidTr="00F00125">
      <w:tc>
        <w:tcPr>
          <w:tcW w:w="4531" w:type="dxa"/>
        </w:tcPr>
        <w:p w:rsidR="00C05571" w:rsidRPr="00C05571" w:rsidRDefault="00C05571" w:rsidP="00C05571">
          <w:pPr>
            <w:spacing w:before="100" w:beforeAutospacing="1" w:after="100" w:afterAutospacing="1"/>
            <w:rPr>
              <w:rFonts w:eastAsia="Times New Roman" w:cstheme="minorHAnsi"/>
              <w:b/>
              <w:bCs/>
              <w:sz w:val="20"/>
              <w:szCs w:val="20"/>
              <w:lang w:eastAsia="de-DE"/>
            </w:rPr>
          </w:pPr>
          <w:r w:rsidRPr="00C05571">
            <w:rPr>
              <w:rStyle w:val="Fett"/>
              <w:rFonts w:cstheme="minorHAnsi"/>
              <w:sz w:val="20"/>
              <w:szCs w:val="20"/>
            </w:rPr>
            <w:t>Quelle</w:t>
          </w:r>
          <w:r w:rsidRPr="00C05571">
            <w:rPr>
              <w:rFonts w:cstheme="minorHAnsi"/>
              <w:sz w:val="20"/>
              <w:szCs w:val="20"/>
            </w:rPr>
            <w:t xml:space="preserve">: Hilbert Meyer: Was ist guter </w:t>
          </w:r>
          <w:proofErr w:type="gramStart"/>
          <w:r w:rsidRPr="00C05571">
            <w:rPr>
              <w:rFonts w:cstheme="minorHAnsi"/>
              <w:sz w:val="20"/>
              <w:szCs w:val="20"/>
            </w:rPr>
            <w:t>Unterricht?.</w:t>
          </w:r>
          <w:proofErr w:type="gramEnd"/>
          <w:r w:rsidRPr="00C05571">
            <w:rPr>
              <w:rFonts w:cstheme="minorHAnsi"/>
              <w:sz w:val="20"/>
              <w:szCs w:val="20"/>
            </w:rPr>
            <w:t xml:space="preserve"> Berlin (Cornelsen </w:t>
          </w:r>
          <w:proofErr w:type="spellStart"/>
          <w:r w:rsidRPr="00C05571">
            <w:rPr>
              <w:rFonts w:cstheme="minorHAnsi"/>
              <w:sz w:val="20"/>
              <w:szCs w:val="20"/>
            </w:rPr>
            <w:t>Vlg</w:t>
          </w:r>
          <w:proofErr w:type="spellEnd"/>
          <w:r w:rsidRPr="00C05571">
            <w:rPr>
              <w:rFonts w:cstheme="minorHAnsi"/>
              <w:sz w:val="20"/>
              <w:szCs w:val="20"/>
            </w:rPr>
            <w:t>.) 2004</w:t>
          </w:r>
        </w:p>
      </w:tc>
      <w:tc>
        <w:tcPr>
          <w:tcW w:w="9498" w:type="dxa"/>
        </w:tcPr>
        <w:p w:rsidR="00C05571" w:rsidRPr="00C05571" w:rsidRDefault="00C05571" w:rsidP="00C05571">
          <w:pPr>
            <w:rPr>
              <w:rFonts w:eastAsia="Times New Roman" w:cstheme="minorHAnsi"/>
              <w:sz w:val="20"/>
              <w:szCs w:val="20"/>
              <w:lang w:eastAsia="de-DE"/>
            </w:rPr>
          </w:pPr>
          <w:r w:rsidRPr="00C05571">
            <w:rPr>
              <w:rFonts w:eastAsia="Times New Roman" w:cstheme="minorHAnsi"/>
              <w:sz w:val="20"/>
              <w:szCs w:val="20"/>
              <w:lang w:eastAsia="de-DE"/>
            </w:rPr>
            <w:t>https://sts-lg-so.de/10-merkmale-guten-unterrichts-von-hilbert-meyer/</w:t>
          </w:r>
        </w:p>
      </w:tc>
    </w:tr>
  </w:tbl>
  <w:p w:rsidR="00C05571" w:rsidRDefault="00C055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11AEA"/>
    <w:multiLevelType w:val="multilevel"/>
    <w:tmpl w:val="75B0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15C9C"/>
    <w:multiLevelType w:val="multilevel"/>
    <w:tmpl w:val="2142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D5CAB"/>
    <w:multiLevelType w:val="multilevel"/>
    <w:tmpl w:val="B93A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84CEA"/>
    <w:multiLevelType w:val="multilevel"/>
    <w:tmpl w:val="D1C4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91316"/>
    <w:multiLevelType w:val="multilevel"/>
    <w:tmpl w:val="D33E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26583E"/>
    <w:multiLevelType w:val="multilevel"/>
    <w:tmpl w:val="0408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17A91"/>
    <w:multiLevelType w:val="multilevel"/>
    <w:tmpl w:val="D90E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383D4C"/>
    <w:multiLevelType w:val="multilevel"/>
    <w:tmpl w:val="9B44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9B649D"/>
    <w:multiLevelType w:val="multilevel"/>
    <w:tmpl w:val="6DE8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181AC8"/>
    <w:multiLevelType w:val="multilevel"/>
    <w:tmpl w:val="1E20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E3600C"/>
    <w:multiLevelType w:val="hybridMultilevel"/>
    <w:tmpl w:val="BFD01BD4"/>
    <w:lvl w:ilvl="0" w:tplc="F2C07206">
      <w:start w:val="1"/>
      <w:numFmt w:val="decimal"/>
      <w:lvlText w:val="%1."/>
      <w:lvlJc w:val="left"/>
      <w:pPr>
        <w:ind w:left="720" w:hanging="360"/>
      </w:pPr>
      <w:rPr>
        <w:rFonts w:ascii="Arial" w:hAnsi="Arial"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CB077DF"/>
    <w:multiLevelType w:val="hybridMultilevel"/>
    <w:tmpl w:val="BFD01BD4"/>
    <w:lvl w:ilvl="0" w:tplc="F2C07206">
      <w:start w:val="1"/>
      <w:numFmt w:val="decimal"/>
      <w:lvlText w:val="%1."/>
      <w:lvlJc w:val="left"/>
      <w:pPr>
        <w:ind w:left="720" w:hanging="360"/>
      </w:pPr>
      <w:rPr>
        <w:rFonts w:ascii="Arial" w:hAnsi="Arial"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4F47E14"/>
    <w:multiLevelType w:val="multilevel"/>
    <w:tmpl w:val="410C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4"/>
  </w:num>
  <w:num w:numId="4">
    <w:abstractNumId w:val="7"/>
  </w:num>
  <w:num w:numId="5">
    <w:abstractNumId w:val="0"/>
  </w:num>
  <w:num w:numId="6">
    <w:abstractNumId w:val="5"/>
  </w:num>
  <w:num w:numId="7">
    <w:abstractNumId w:val="1"/>
  </w:num>
  <w:num w:numId="8">
    <w:abstractNumId w:val="9"/>
  </w:num>
  <w:num w:numId="9">
    <w:abstractNumId w:val="12"/>
  </w:num>
  <w:num w:numId="10">
    <w:abstractNumId w:val="6"/>
  </w:num>
  <w:num w:numId="11">
    <w:abstractNumId w:val="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CB"/>
    <w:rsid w:val="00130F3C"/>
    <w:rsid w:val="0038098C"/>
    <w:rsid w:val="003C0EC9"/>
    <w:rsid w:val="00427D7B"/>
    <w:rsid w:val="004752DB"/>
    <w:rsid w:val="00540484"/>
    <w:rsid w:val="00741763"/>
    <w:rsid w:val="008B3692"/>
    <w:rsid w:val="00A63EC6"/>
    <w:rsid w:val="00AD36CB"/>
    <w:rsid w:val="00C05571"/>
    <w:rsid w:val="00DC7CA7"/>
    <w:rsid w:val="00E304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646BC"/>
  <w15:chartTrackingRefBased/>
  <w15:docId w15:val="{204CFE4F-9038-4C20-BB6D-97863357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D3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AD36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D36CB"/>
    <w:rPr>
      <w:b/>
      <w:bCs/>
    </w:rPr>
  </w:style>
  <w:style w:type="paragraph" w:styleId="Listenabsatz">
    <w:name w:val="List Paragraph"/>
    <w:basedOn w:val="Standard"/>
    <w:uiPriority w:val="34"/>
    <w:qFormat/>
    <w:rsid w:val="00E304B5"/>
    <w:pPr>
      <w:ind w:left="720"/>
      <w:contextualSpacing/>
    </w:pPr>
  </w:style>
  <w:style w:type="paragraph" w:styleId="Kopfzeile">
    <w:name w:val="header"/>
    <w:basedOn w:val="Standard"/>
    <w:link w:val="KopfzeileZchn"/>
    <w:uiPriority w:val="99"/>
    <w:unhideWhenUsed/>
    <w:rsid w:val="00C055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5571"/>
  </w:style>
  <w:style w:type="paragraph" w:styleId="Fuzeile">
    <w:name w:val="footer"/>
    <w:basedOn w:val="Standard"/>
    <w:link w:val="FuzeileZchn"/>
    <w:uiPriority w:val="99"/>
    <w:unhideWhenUsed/>
    <w:rsid w:val="00C055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5571"/>
  </w:style>
  <w:style w:type="paragraph" w:styleId="Sprechblasentext">
    <w:name w:val="Balloon Text"/>
    <w:basedOn w:val="Standard"/>
    <w:link w:val="SprechblasentextZchn"/>
    <w:uiPriority w:val="99"/>
    <w:semiHidden/>
    <w:unhideWhenUsed/>
    <w:rsid w:val="003C0EC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0E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9698">
      <w:bodyDiv w:val="1"/>
      <w:marLeft w:val="0"/>
      <w:marRight w:val="0"/>
      <w:marTop w:val="0"/>
      <w:marBottom w:val="0"/>
      <w:divBdr>
        <w:top w:val="none" w:sz="0" w:space="0" w:color="auto"/>
        <w:left w:val="none" w:sz="0" w:space="0" w:color="auto"/>
        <w:bottom w:val="none" w:sz="0" w:space="0" w:color="auto"/>
        <w:right w:val="none" w:sz="0" w:space="0" w:color="auto"/>
      </w:divBdr>
    </w:div>
    <w:div w:id="245769047">
      <w:bodyDiv w:val="1"/>
      <w:marLeft w:val="0"/>
      <w:marRight w:val="0"/>
      <w:marTop w:val="0"/>
      <w:marBottom w:val="0"/>
      <w:divBdr>
        <w:top w:val="none" w:sz="0" w:space="0" w:color="auto"/>
        <w:left w:val="none" w:sz="0" w:space="0" w:color="auto"/>
        <w:bottom w:val="none" w:sz="0" w:space="0" w:color="auto"/>
        <w:right w:val="none" w:sz="0" w:space="0" w:color="auto"/>
      </w:divBdr>
    </w:div>
    <w:div w:id="606894092">
      <w:bodyDiv w:val="1"/>
      <w:marLeft w:val="0"/>
      <w:marRight w:val="0"/>
      <w:marTop w:val="0"/>
      <w:marBottom w:val="0"/>
      <w:divBdr>
        <w:top w:val="none" w:sz="0" w:space="0" w:color="auto"/>
        <w:left w:val="none" w:sz="0" w:space="0" w:color="auto"/>
        <w:bottom w:val="none" w:sz="0" w:space="0" w:color="auto"/>
        <w:right w:val="none" w:sz="0" w:space="0" w:color="auto"/>
      </w:divBdr>
    </w:div>
    <w:div w:id="648636565">
      <w:bodyDiv w:val="1"/>
      <w:marLeft w:val="0"/>
      <w:marRight w:val="0"/>
      <w:marTop w:val="0"/>
      <w:marBottom w:val="0"/>
      <w:divBdr>
        <w:top w:val="none" w:sz="0" w:space="0" w:color="auto"/>
        <w:left w:val="none" w:sz="0" w:space="0" w:color="auto"/>
        <w:bottom w:val="none" w:sz="0" w:space="0" w:color="auto"/>
        <w:right w:val="none" w:sz="0" w:space="0" w:color="auto"/>
      </w:divBdr>
    </w:div>
    <w:div w:id="763187102">
      <w:bodyDiv w:val="1"/>
      <w:marLeft w:val="0"/>
      <w:marRight w:val="0"/>
      <w:marTop w:val="0"/>
      <w:marBottom w:val="0"/>
      <w:divBdr>
        <w:top w:val="none" w:sz="0" w:space="0" w:color="auto"/>
        <w:left w:val="none" w:sz="0" w:space="0" w:color="auto"/>
        <w:bottom w:val="none" w:sz="0" w:space="0" w:color="auto"/>
        <w:right w:val="none" w:sz="0" w:space="0" w:color="auto"/>
      </w:divBdr>
    </w:div>
    <w:div w:id="874075470">
      <w:bodyDiv w:val="1"/>
      <w:marLeft w:val="0"/>
      <w:marRight w:val="0"/>
      <w:marTop w:val="0"/>
      <w:marBottom w:val="0"/>
      <w:divBdr>
        <w:top w:val="none" w:sz="0" w:space="0" w:color="auto"/>
        <w:left w:val="none" w:sz="0" w:space="0" w:color="auto"/>
        <w:bottom w:val="none" w:sz="0" w:space="0" w:color="auto"/>
        <w:right w:val="none" w:sz="0" w:space="0" w:color="auto"/>
      </w:divBdr>
    </w:div>
    <w:div w:id="909119724">
      <w:bodyDiv w:val="1"/>
      <w:marLeft w:val="0"/>
      <w:marRight w:val="0"/>
      <w:marTop w:val="0"/>
      <w:marBottom w:val="0"/>
      <w:divBdr>
        <w:top w:val="none" w:sz="0" w:space="0" w:color="auto"/>
        <w:left w:val="none" w:sz="0" w:space="0" w:color="auto"/>
        <w:bottom w:val="none" w:sz="0" w:space="0" w:color="auto"/>
        <w:right w:val="none" w:sz="0" w:space="0" w:color="auto"/>
      </w:divBdr>
    </w:div>
    <w:div w:id="942685739">
      <w:bodyDiv w:val="1"/>
      <w:marLeft w:val="0"/>
      <w:marRight w:val="0"/>
      <w:marTop w:val="0"/>
      <w:marBottom w:val="0"/>
      <w:divBdr>
        <w:top w:val="none" w:sz="0" w:space="0" w:color="auto"/>
        <w:left w:val="none" w:sz="0" w:space="0" w:color="auto"/>
        <w:bottom w:val="none" w:sz="0" w:space="0" w:color="auto"/>
        <w:right w:val="none" w:sz="0" w:space="0" w:color="auto"/>
      </w:divBdr>
    </w:div>
    <w:div w:id="1563713106">
      <w:bodyDiv w:val="1"/>
      <w:marLeft w:val="0"/>
      <w:marRight w:val="0"/>
      <w:marTop w:val="0"/>
      <w:marBottom w:val="0"/>
      <w:divBdr>
        <w:top w:val="none" w:sz="0" w:space="0" w:color="auto"/>
        <w:left w:val="none" w:sz="0" w:space="0" w:color="auto"/>
        <w:bottom w:val="none" w:sz="0" w:space="0" w:color="auto"/>
        <w:right w:val="none" w:sz="0" w:space="0" w:color="auto"/>
      </w:divBdr>
    </w:div>
    <w:div w:id="158873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8AB00-9A27-4D03-83B4-A968C30A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1692</Words>
  <Characters>10660</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SenBJF</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Hennig, Jarko</dc:creator>
  <cp:keywords/>
  <dc:description/>
  <cp:lastModifiedBy>Hennig, Jarko</cp:lastModifiedBy>
  <cp:revision>5</cp:revision>
  <cp:lastPrinted>2023-08-29T09:57:00Z</cp:lastPrinted>
  <dcterms:created xsi:type="dcterms:W3CDTF">2023-06-29T10:49:00Z</dcterms:created>
  <dcterms:modified xsi:type="dcterms:W3CDTF">2023-08-29T09:58:00Z</dcterms:modified>
</cp:coreProperties>
</file>